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B7" w:rsidRDefault="002B565F" w:rsidP="002B565F">
      <w:pPr>
        <w:jc w:val="center"/>
        <w:rPr>
          <w:rFonts w:ascii="Times New Roman" w:hAnsi="Times New Roman" w:cs="Times New Roman"/>
          <w:b/>
          <w:sz w:val="28"/>
        </w:rPr>
      </w:pPr>
      <w:r w:rsidRPr="002B565F">
        <w:rPr>
          <w:rFonts w:ascii="Times New Roman" w:hAnsi="Times New Roman" w:cs="Times New Roman"/>
          <w:b/>
          <w:sz w:val="28"/>
        </w:rPr>
        <w:t xml:space="preserve">Порядок действий при строительстве и замене </w:t>
      </w:r>
      <w:r w:rsidR="008E58F1">
        <w:rPr>
          <w:rFonts w:ascii="Times New Roman" w:hAnsi="Times New Roman" w:cs="Times New Roman"/>
          <w:b/>
          <w:sz w:val="28"/>
        </w:rPr>
        <w:t xml:space="preserve">узлов измерения расхода газа </w:t>
      </w:r>
      <w:r w:rsidR="00352BDD">
        <w:rPr>
          <w:rFonts w:ascii="Times New Roman" w:hAnsi="Times New Roman" w:cs="Times New Roman"/>
          <w:b/>
          <w:sz w:val="28"/>
        </w:rPr>
        <w:t>(</w:t>
      </w:r>
      <w:r w:rsidR="008E58F1">
        <w:rPr>
          <w:rFonts w:ascii="Times New Roman" w:hAnsi="Times New Roman" w:cs="Times New Roman"/>
          <w:b/>
          <w:sz w:val="28"/>
        </w:rPr>
        <w:t>счетчиков</w:t>
      </w:r>
      <w:r w:rsidR="008E58F1" w:rsidRPr="002B565F">
        <w:rPr>
          <w:rFonts w:ascii="Times New Roman" w:hAnsi="Times New Roman" w:cs="Times New Roman"/>
          <w:b/>
          <w:sz w:val="28"/>
        </w:rPr>
        <w:t xml:space="preserve"> газа</w:t>
      </w:r>
      <w:r w:rsidR="00352BDD">
        <w:rPr>
          <w:rFonts w:ascii="Times New Roman" w:hAnsi="Times New Roman" w:cs="Times New Roman"/>
          <w:b/>
          <w:sz w:val="28"/>
        </w:rPr>
        <w:t>)</w:t>
      </w:r>
    </w:p>
    <w:p w:rsidR="002B565F" w:rsidRDefault="002B565F" w:rsidP="002B56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B565F">
        <w:rPr>
          <w:rFonts w:ascii="Times New Roman" w:hAnsi="Times New Roman" w:cs="Times New Roman"/>
          <w:b/>
          <w:sz w:val="28"/>
        </w:rPr>
        <w:t>Получение технических условий.</w:t>
      </w:r>
    </w:p>
    <w:p w:rsidR="002B565F" w:rsidRDefault="00A03834" w:rsidP="002B565F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A03834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Технические условия на проектирование коммерческого узла измерения расхода газа (далее ТУ) выдаются по заявке потребителя газа </w:t>
      </w:r>
      <w:r w:rsidR="002B565F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с целью информирования владельца узла </w:t>
      </w:r>
      <w:r w:rsid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измерения расхода газа</w:t>
      </w:r>
      <w:r w:rsidR="002B565F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(далее </w:t>
      </w:r>
      <w:r w:rsid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УИРГ</w:t>
      </w:r>
      <w:r w:rsidR="002B565F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) о требованиях предъявляемых законодательством</w:t>
      </w:r>
      <w:r w:rsid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РФ</w:t>
      </w:r>
      <w:r w:rsidR="002B565F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к У</w:t>
      </w:r>
      <w:r w:rsid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="002B565F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Г, облегчением задачи по выбору метода измерений, для предотвращения возможных претензий поставщика газа при приемке и эксплуатации У</w:t>
      </w:r>
      <w:r w:rsid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="002B565F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Г, а также исключения необоснованных затрат потребителя, связанных с устранением возможных замечаний поставщика газа*.</w:t>
      </w:r>
    </w:p>
    <w:p w:rsidR="002B565F" w:rsidRDefault="002B565F" w:rsidP="002B565F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1D7A9D"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  <w:t>Услуга по выдаче ТУ является бесплатной.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Обращение за получением ТУ заявителем или его представителем (по доверенности) производится до начала работ по проектированию У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Г.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</w:p>
    <w:p w:rsidR="002B565F" w:rsidRDefault="002B565F" w:rsidP="002B565F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Подготовка ТУ осуществляется на основании </w:t>
      </w:r>
      <w:hyperlink r:id="rId6" w:tgtFrame="_blank" w:history="1">
        <w:r w:rsidRPr="002B565F">
          <w:rPr>
            <w:rFonts w:ascii="Times New Roman" w:hAnsi="Times New Roman" w:cs="Times New Roman"/>
            <w:color w:val="313534"/>
            <w:sz w:val="27"/>
            <w:szCs w:val="27"/>
            <w:shd w:val="clear" w:color="auto" w:fill="FFFFFF"/>
          </w:rPr>
          <w:t>заявки на получение технических условий</w:t>
        </w:r>
      </w:hyperlink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 с предоставлением комплекта разрешительных документов</w:t>
      </w:r>
      <w:r w:rsidR="001D7A9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**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в </w:t>
      </w:r>
      <w:r w:rsidR="001D7A9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br/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ОО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 «Газпром межрегионгаз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Самара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» любым удобным для заявителя или его представителя спос</w:t>
      </w:r>
      <w:r w:rsidR="00CE37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обом (лично: г. Самара, ул. Водников 24-26, электронной почтой: </w:t>
      </w:r>
      <w:hyperlink r:id="rId7" w:history="1">
        <w:r w:rsidR="00CE37C0" w:rsidRPr="00653416">
          <w:rPr>
            <w:rStyle w:val="a4"/>
            <w:rFonts w:ascii="Times New Roman" w:hAnsi="Times New Roman" w:cs="Times New Roman"/>
            <w:sz w:val="27"/>
            <w:szCs w:val="27"/>
            <w:shd w:val="clear" w:color="auto" w:fill="FFFFFF"/>
            <w:lang w:val="en-US"/>
          </w:rPr>
          <w:t>srg@samgas.ru</w:t>
        </w:r>
      </w:hyperlink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). Заявка регистрируется в отделе документационного обеспечения с присвоением ей входящего номера.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</w:p>
    <w:p w:rsidR="002B565F" w:rsidRDefault="002B565F" w:rsidP="002B565F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</w:rPr>
      </w:pP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Срок подготовки ТУ или получение мотивированного отказа исчисляется с даты присвоения заявке входящего номера документа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ОО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 «Газпром межрегионгаз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Самара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» и не превышает 30 календарных дней. Рассмотрение документации происходит в порядке очередности поступления заявок.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Получение ТУ осуществляется заявителем или его представителем (по доверенности) в </w:t>
      </w:r>
      <w:r w:rsidR="001D7A9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br/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ОО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 «Газпром межрегионгаз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Самара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» по адресу: г.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Самара, ул. Водников 2</w:t>
      </w:r>
      <w:r w:rsidR="00CE37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4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-2</w:t>
      </w:r>
      <w:r w:rsidR="00CE37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6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, отдел метрологии.</w:t>
      </w:r>
      <w:r w:rsidRPr="002B565F">
        <w:rPr>
          <w:rFonts w:ascii="Times New Roman" w:hAnsi="Times New Roman" w:cs="Times New Roman"/>
          <w:color w:val="313534"/>
          <w:sz w:val="27"/>
          <w:szCs w:val="27"/>
        </w:rPr>
        <w:t xml:space="preserve"> </w:t>
      </w:r>
    </w:p>
    <w:p w:rsidR="002B565F" w:rsidRPr="00EE50E1" w:rsidRDefault="002B565F" w:rsidP="002B565F">
      <w:pPr>
        <w:ind w:firstLine="360"/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EE50E1">
        <w:rPr>
          <w:rFonts w:ascii="Times New Roman" w:hAnsi="Times New Roman" w:cs="Times New Roman"/>
          <w:b/>
          <w:color w:val="313534"/>
          <w:sz w:val="27"/>
          <w:szCs w:val="27"/>
        </w:rPr>
        <w:t>*</w:t>
      </w:r>
      <w:r w:rsidRPr="00EE50E1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 xml:space="preserve"> Требование по получению технических условий является добровольной.</w:t>
      </w:r>
    </w:p>
    <w:p w:rsidR="002B565F" w:rsidRPr="001D7A9D" w:rsidRDefault="001D7A9D" w:rsidP="001D7A9D">
      <w:pPr>
        <w:ind w:firstLine="360"/>
        <w:jc w:val="both"/>
        <w:rPr>
          <w:rFonts w:ascii="Times New Roman" w:hAnsi="Times New Roman" w:cs="Times New Roman"/>
          <w:b/>
          <w:color w:val="313534"/>
          <w:sz w:val="27"/>
          <w:szCs w:val="27"/>
        </w:rPr>
      </w:pPr>
      <w:r w:rsidRPr="001D7A9D">
        <w:rPr>
          <w:rFonts w:ascii="Times New Roman" w:hAnsi="Times New Roman" w:cs="Times New Roman"/>
          <w:b/>
          <w:color w:val="313534"/>
          <w:sz w:val="27"/>
          <w:szCs w:val="27"/>
        </w:rPr>
        <w:t xml:space="preserve">** </w:t>
      </w:r>
      <w:r w:rsidR="002B565F" w:rsidRPr="001D7A9D">
        <w:rPr>
          <w:rFonts w:ascii="Times New Roman" w:hAnsi="Times New Roman" w:cs="Times New Roman"/>
          <w:b/>
          <w:color w:val="313534"/>
          <w:sz w:val="27"/>
          <w:szCs w:val="27"/>
        </w:rPr>
        <w:t>Перечень разрешительных документов для получения ТУ</w:t>
      </w:r>
      <w:r w:rsidRPr="001D7A9D">
        <w:rPr>
          <w:rFonts w:ascii="Times New Roman" w:hAnsi="Times New Roman" w:cs="Times New Roman"/>
          <w:b/>
          <w:color w:val="313534"/>
          <w:sz w:val="27"/>
          <w:szCs w:val="27"/>
        </w:rPr>
        <w:t>:</w:t>
      </w:r>
    </w:p>
    <w:p w:rsidR="002B565F" w:rsidRPr="00CE37C0" w:rsidRDefault="001D7A9D" w:rsidP="002B565F">
      <w:pPr>
        <w:pStyle w:val="a5"/>
        <w:shd w:val="clear" w:color="auto" w:fill="FFFFFF"/>
        <w:jc w:val="both"/>
        <w:rPr>
          <w:rFonts w:eastAsiaTheme="minorHAnsi"/>
          <w:b/>
          <w:color w:val="313534"/>
          <w:sz w:val="27"/>
          <w:szCs w:val="27"/>
          <w:shd w:val="clear" w:color="auto" w:fill="FFFFFF"/>
          <w:lang w:eastAsia="en-US"/>
        </w:rPr>
      </w:pPr>
      <w:r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 xml:space="preserve">- </w:t>
      </w:r>
      <w:r w:rsidR="002B565F"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>Для вновь газифицируемых объектов</w:t>
      </w:r>
      <w:r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>:</w:t>
      </w:r>
    </w:p>
    <w:p w:rsidR="001D7A9D" w:rsidRDefault="002B565F" w:rsidP="002B565F">
      <w:pPr>
        <w:pStyle w:val="a5"/>
        <w:shd w:val="clear" w:color="auto" w:fill="FFFFFF"/>
        <w:jc w:val="both"/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</w:pPr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>• Технические условия подключения (технологического присоединения) объекта капитального строительства к сетям газораспределения с указанием проектного и рабочего давления газа в точке подключения от газораспределительной организации;</w:t>
      </w:r>
    </w:p>
    <w:p w:rsidR="002B565F" w:rsidRPr="002B565F" w:rsidRDefault="002B565F" w:rsidP="002B565F">
      <w:pPr>
        <w:pStyle w:val="a5"/>
        <w:shd w:val="clear" w:color="auto" w:fill="FFFFFF"/>
        <w:jc w:val="both"/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</w:pPr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>• Расчет-обоснование потребности в топливе (расчет планируемого максимального часового расхода газа) с указанием типа и мощности газопотребляющего оборудования (для заявителей с максимальным расходом газа более 5 м3/ч);</w:t>
      </w:r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br/>
      </w:r>
    </w:p>
    <w:p w:rsidR="002B565F" w:rsidRPr="00CE37C0" w:rsidRDefault="001D7A9D" w:rsidP="001D7A9D">
      <w:pPr>
        <w:pStyle w:val="a5"/>
        <w:shd w:val="clear" w:color="auto" w:fill="FFFFFF"/>
        <w:jc w:val="both"/>
        <w:rPr>
          <w:rFonts w:eastAsiaTheme="minorHAnsi"/>
          <w:b/>
          <w:color w:val="313534"/>
          <w:sz w:val="27"/>
          <w:szCs w:val="27"/>
          <w:shd w:val="clear" w:color="auto" w:fill="FFFFFF"/>
          <w:lang w:eastAsia="en-US"/>
        </w:rPr>
      </w:pPr>
      <w:r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>- Для объектов,</w:t>
      </w:r>
      <w:r w:rsidR="002B565F"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 xml:space="preserve"> проводящих реконструкцию У</w:t>
      </w:r>
      <w:r w:rsidR="00C91287"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>ИР</w:t>
      </w:r>
      <w:r w:rsidR="002B565F"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>Г</w:t>
      </w:r>
      <w:r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 xml:space="preserve"> (имеющих действующий договор</w:t>
      </w:r>
      <w:r w:rsidR="002B565F"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 xml:space="preserve"> поставк</w:t>
      </w:r>
      <w:r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>и</w:t>
      </w:r>
      <w:r w:rsidR="002B565F"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 xml:space="preserve"> газа)</w:t>
      </w:r>
      <w:r w:rsidRPr="00CE37C0">
        <w:rPr>
          <w:rFonts w:eastAsiaTheme="minorHAnsi"/>
          <w:b/>
          <w:bCs/>
          <w:sz w:val="27"/>
          <w:szCs w:val="27"/>
          <w:shd w:val="clear" w:color="auto" w:fill="FFFFFF"/>
          <w:lang w:eastAsia="en-US"/>
        </w:rPr>
        <w:t>:</w:t>
      </w:r>
      <w:bookmarkStart w:id="0" w:name="_GoBack"/>
      <w:bookmarkEnd w:id="0"/>
    </w:p>
    <w:p w:rsidR="001D7A9D" w:rsidRDefault="002B565F" w:rsidP="002B565F">
      <w:pPr>
        <w:pStyle w:val="a5"/>
        <w:shd w:val="clear" w:color="auto" w:fill="FFFFFF"/>
        <w:jc w:val="both"/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</w:pPr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>• Без изменения газопотребляющего оборудования, необходимо предоставить заявку на получение ТУ;</w:t>
      </w:r>
    </w:p>
    <w:p w:rsidR="001D7A9D" w:rsidRDefault="002B565F" w:rsidP="002B565F">
      <w:pPr>
        <w:pStyle w:val="a5"/>
        <w:shd w:val="clear" w:color="auto" w:fill="FFFFFF"/>
        <w:jc w:val="both"/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</w:pPr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lastRenderedPageBreak/>
        <w:t xml:space="preserve">• </w:t>
      </w:r>
      <w:proofErr w:type="gramStart"/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>В</w:t>
      </w:r>
      <w:proofErr w:type="gramEnd"/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 xml:space="preserve"> случае замены газопотребляющего оборудования с уменьшением его максимального расхода газа, необходимо предоставить заявку на получение ТУ с приложением расчета-обоснования потребности в топливе (расчет планируемого максимального часового расхода газа) с указанием типа и мощности газопотребляющего оборудования (для заявителей с максимальным расходом газа более 5 м3/ч);</w:t>
      </w:r>
    </w:p>
    <w:p w:rsidR="002B565F" w:rsidRPr="002B565F" w:rsidRDefault="002B565F" w:rsidP="002B565F">
      <w:pPr>
        <w:pStyle w:val="a5"/>
        <w:shd w:val="clear" w:color="auto" w:fill="FFFFFF"/>
        <w:jc w:val="both"/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</w:pPr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 xml:space="preserve">• </w:t>
      </w:r>
      <w:proofErr w:type="gramStart"/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>В</w:t>
      </w:r>
      <w:proofErr w:type="gramEnd"/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 xml:space="preserve"> случае замены газопотребляющего оборудования с увеличением максимального расхода газа, ТУ выдаются в порядке, как для вновь газифицир</w:t>
      </w:r>
      <w:r w:rsidR="001D7A9D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>уемых объектов</w:t>
      </w:r>
      <w:r w:rsidRPr="002B565F">
        <w:rPr>
          <w:rFonts w:eastAsiaTheme="minorHAnsi"/>
          <w:color w:val="313534"/>
          <w:sz w:val="27"/>
          <w:szCs w:val="27"/>
          <w:shd w:val="clear" w:color="auto" w:fill="FFFFFF"/>
          <w:lang w:eastAsia="en-US"/>
        </w:rPr>
        <w:t>.</w:t>
      </w:r>
    </w:p>
    <w:p w:rsidR="00AB3BA8" w:rsidRDefault="00AB3BA8" w:rsidP="00AB3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Разработка проектной документации</w:t>
      </w:r>
    </w:p>
    <w:p w:rsidR="00AB3BA8" w:rsidRDefault="00AB3BA8" w:rsidP="00E35424">
      <w:pPr>
        <w:pStyle w:val="a5"/>
        <w:spacing w:before="0" w:beforeAutospacing="0" w:after="0" w:afterAutospacing="0"/>
        <w:ind w:firstLine="360"/>
        <w:jc w:val="both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Разра</w:t>
      </w:r>
      <w:r w:rsidR="00E35424">
        <w:rPr>
          <w:color w:val="000000" w:themeColor="dark1"/>
          <w:kern w:val="24"/>
          <w:sz w:val="28"/>
          <w:szCs w:val="28"/>
        </w:rPr>
        <w:t>ботка проектной документации или внесение изменений в существующую проектную документацию на объект газоснабжения в части изменения узла измерения расхода газа, в</w:t>
      </w:r>
      <w:r>
        <w:rPr>
          <w:color w:val="000000" w:themeColor="dark1"/>
          <w:kern w:val="24"/>
          <w:sz w:val="28"/>
          <w:szCs w:val="28"/>
        </w:rPr>
        <w:t>ыполняется любой лицензированной проектной организацией на основании заключенного договора на данные виды работ.</w:t>
      </w:r>
    </w:p>
    <w:p w:rsidR="00E35424" w:rsidRDefault="00E35424" w:rsidP="00E35424">
      <w:pPr>
        <w:pStyle w:val="a5"/>
        <w:spacing w:before="0" w:beforeAutospacing="0" w:after="0" w:afterAutospacing="0"/>
        <w:ind w:firstLine="360"/>
        <w:jc w:val="both"/>
      </w:pPr>
    </w:p>
    <w:p w:rsidR="002B565F" w:rsidRDefault="002A6275" w:rsidP="00AB3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Согласование проектной документации</w:t>
      </w:r>
    </w:p>
    <w:p w:rsidR="002A6275" w:rsidRPr="002A6275" w:rsidRDefault="00A03834" w:rsidP="002A6275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A03834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Согласование проектной документации производится в добровольном порядке по окончанию проектирования УИРГ </w:t>
      </w:r>
      <w:r w:rsidR="002A6275"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с целью проверки правильности подбора основных и вспомогательных средств измерений </w:t>
      </w:r>
      <w:r w:rsid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УИРГ</w:t>
      </w:r>
      <w:r w:rsidR="002A6275"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, соответствия их действующим нормативным документам, методики выполнения измерений, а также для оперативного устранения несоответствий выявленных на стадии проектирования и сведения к минимуму необоснованных затрат, связанных с устранением возможных замечаний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r w:rsidRPr="00A03834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при вводе УИРГ в эксплуатацию</w:t>
      </w:r>
      <w:r w:rsidR="002A6275"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.</w:t>
      </w:r>
    </w:p>
    <w:p w:rsidR="002A6275" w:rsidRPr="002A6275" w:rsidRDefault="002A6275" w:rsidP="002A6275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</w:pPr>
      <w:r w:rsidRPr="002A6275"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  <w:t>Услуга по согласованию проектной документации является бесплатной.</w:t>
      </w:r>
    </w:p>
    <w:p w:rsidR="002A6275" w:rsidRPr="002A6275" w:rsidRDefault="002A6275" w:rsidP="002A6275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Согласование проектной документации осуществляется на основании </w:t>
      </w:r>
      <w:hyperlink r:id="rId8" w:tgtFrame="_blank" w:history="1">
        <w:r w:rsidRPr="002A6275">
          <w:rPr>
            <w:rFonts w:ascii="Times New Roman" w:hAnsi="Times New Roman" w:cs="Times New Roman"/>
            <w:color w:val="313534"/>
            <w:sz w:val="27"/>
            <w:szCs w:val="27"/>
            <w:shd w:val="clear" w:color="auto" w:fill="FFFFFF"/>
          </w:rPr>
          <w:t>заявки на согласование проектной документации</w:t>
        </w:r>
      </w:hyperlink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 с предоставлением перечня документов в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ОО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 «Газпром межрегионгаз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Самара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»</w:t>
      </w:r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любым удобным для заявителя или его представителя способом </w:t>
      </w:r>
      <w:r w:rsidR="00CE37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(лично: г. Самара, ул. Водников 24-26, электронной почтой: </w:t>
      </w:r>
      <w:hyperlink r:id="rId9" w:history="1">
        <w:r w:rsidR="00CE37C0" w:rsidRPr="00653416">
          <w:rPr>
            <w:rStyle w:val="a4"/>
            <w:rFonts w:ascii="Times New Roman" w:hAnsi="Times New Roman" w:cs="Times New Roman"/>
            <w:sz w:val="27"/>
            <w:szCs w:val="27"/>
            <w:shd w:val="clear" w:color="auto" w:fill="FFFFFF"/>
            <w:lang w:val="en-US"/>
          </w:rPr>
          <w:t>srg@samgas.ru</w:t>
        </w:r>
      </w:hyperlink>
      <w:r w:rsidR="00CE37C0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)</w:t>
      </w:r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. Заявка регистрируется в отделе документационного обеспечения с присвоением ей входящего номера.</w:t>
      </w:r>
    </w:p>
    <w:p w:rsidR="002A6275" w:rsidRPr="002A6275" w:rsidRDefault="002A6275" w:rsidP="002A6275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Срок рассмотрения проектной документации исчисляется с даты присвоения входящего номера документа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ОО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 «Газпром межрегионгаз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Самара</w:t>
      </w:r>
      <w:r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»</w:t>
      </w:r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, и не превышает 30 календарных дней. Рассмотрение документации происходит в порядке очередности поступления заявок.</w:t>
      </w:r>
    </w:p>
    <w:p w:rsidR="002A6275" w:rsidRPr="002A6275" w:rsidRDefault="002A6275" w:rsidP="000D0803">
      <w:pPr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Перечень документов для согласования проектной документации:</w:t>
      </w:r>
    </w:p>
    <w:p w:rsidR="002A6275" w:rsidRPr="002A6275" w:rsidRDefault="000D0803" w:rsidP="002A6275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Технические условия или д</w:t>
      </w:r>
      <w:r w:rsidR="002A6275"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окументы в соответствии с перечнем разрешительных документов для получения ТУ (при отсутствии выданных ТУ);</w:t>
      </w:r>
    </w:p>
    <w:p w:rsidR="002A6275" w:rsidRPr="002A6275" w:rsidRDefault="002A6275" w:rsidP="002A6275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Проект газификации объекта;</w:t>
      </w:r>
    </w:p>
    <w:p w:rsidR="002A6275" w:rsidRDefault="002A6275" w:rsidP="002A6275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2A62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Расчет максимально допустимой расширенной неопределенности определения расхода газа (за исключением прямых измерений).</w:t>
      </w:r>
    </w:p>
    <w:p w:rsidR="00E35424" w:rsidRDefault="00E35424" w:rsidP="002A6275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35424" w:rsidRDefault="00E35424" w:rsidP="00AB3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lastRenderedPageBreak/>
        <w:t>Выполнение монтажных работ</w:t>
      </w:r>
    </w:p>
    <w:p w:rsidR="00E35424" w:rsidRDefault="00624D2E" w:rsidP="00E35424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 w:themeColor="dark1"/>
          <w:kern w:val="24"/>
          <w:sz w:val="28"/>
          <w:szCs w:val="28"/>
        </w:rPr>
        <w:t>Монтажные работы</w:t>
      </w:r>
      <w:r w:rsidR="00401779">
        <w:rPr>
          <w:color w:val="000000" w:themeColor="dark1"/>
          <w:kern w:val="24"/>
          <w:sz w:val="28"/>
          <w:szCs w:val="28"/>
        </w:rPr>
        <w:t xml:space="preserve"> выполняются</w:t>
      </w:r>
      <w:r w:rsidR="00E35424">
        <w:rPr>
          <w:color w:val="000000" w:themeColor="dark1"/>
          <w:kern w:val="24"/>
          <w:sz w:val="28"/>
          <w:szCs w:val="28"/>
        </w:rPr>
        <w:t xml:space="preserve"> любой организацией, имеющей допуски на </w:t>
      </w:r>
      <w:r>
        <w:rPr>
          <w:color w:val="000000" w:themeColor="dark1"/>
          <w:kern w:val="24"/>
          <w:sz w:val="28"/>
          <w:szCs w:val="28"/>
        </w:rPr>
        <w:t xml:space="preserve">право проведения данных </w:t>
      </w:r>
      <w:r w:rsidR="00E35424">
        <w:rPr>
          <w:color w:val="000000" w:themeColor="dark1"/>
          <w:kern w:val="24"/>
          <w:sz w:val="28"/>
          <w:szCs w:val="28"/>
        </w:rPr>
        <w:t>работ</w:t>
      </w:r>
      <w:r w:rsidR="00A03834">
        <w:rPr>
          <w:color w:val="000000" w:themeColor="dark1"/>
          <w:kern w:val="24"/>
          <w:sz w:val="28"/>
          <w:szCs w:val="28"/>
        </w:rPr>
        <w:t xml:space="preserve"> </w:t>
      </w:r>
      <w:r w:rsidR="00A03834" w:rsidRPr="00A03834">
        <w:rPr>
          <w:color w:val="000000" w:themeColor="dark1"/>
          <w:kern w:val="24"/>
          <w:sz w:val="28"/>
          <w:szCs w:val="28"/>
        </w:rPr>
        <w:t>и квалифицированных специалистов</w:t>
      </w:r>
      <w:r w:rsidR="00E35424">
        <w:rPr>
          <w:color w:val="000000" w:themeColor="dark1"/>
          <w:kern w:val="24"/>
          <w:sz w:val="28"/>
          <w:szCs w:val="28"/>
        </w:rPr>
        <w:t>, на основании заключенного договора на данные виды услуг, которые могут в себя включать приобретение счетчика газа или счетчик газа приобретается отдельно и передается для монтажа.</w:t>
      </w:r>
    </w:p>
    <w:p w:rsidR="00E35424" w:rsidRPr="00E35424" w:rsidRDefault="00E35424" w:rsidP="00E35424">
      <w:pPr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</w:p>
    <w:p w:rsidR="000D0803" w:rsidRPr="00C91287" w:rsidRDefault="00C91287" w:rsidP="00AB3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 xml:space="preserve">Приемка УИРГ в </w:t>
      </w:r>
      <w:r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 xml:space="preserve">коммерческую </w:t>
      </w:r>
      <w:r w:rsidRPr="00C91287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эксплуатацию.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  <w:t xml:space="preserve">Услуга по приемке узла </w:t>
      </w:r>
      <w:r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  <w:t>измерения расхода</w:t>
      </w:r>
      <w:r w:rsidRPr="00C91287"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  <w:t xml:space="preserve"> газа (далее У</w:t>
      </w:r>
      <w:r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u w:val="single"/>
          <w:shd w:val="clear" w:color="auto" w:fill="FFFFFF"/>
        </w:rPr>
        <w:t>Г) в коммерческую эксплуатацию является бесплатной.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Перечень документов для приемки УИРГ:</w:t>
      </w:r>
    </w:p>
    <w:p w:rsidR="00C91287" w:rsidRPr="00C91287" w:rsidRDefault="00A03834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Оригинал рабочего проекта</w:t>
      </w:r>
      <w:r w:rsid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, </w:t>
      </w:r>
      <w:r w:rsidR="00C91287"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совместно с </w:t>
      </w:r>
      <w:r w:rsid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ТУ</w:t>
      </w:r>
      <w:r w:rsidR="00C91287"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Расчет-обоснование потребности в топливе (расчет планируемого максимального часового расхода газа) с указанием типа и мощности газопотребляющего оборудования (для У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 производительностью свыше 5 м3/ч);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Оригиналы паспортов, руководств по эксплуатации и технических описаний, действующих сведений о поверке на средства измерений, входящих в состав У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Акт проверки состояния и применения средств измерений и соблюдения требований методики выполнения измерений;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Расчет максимально допустимой расширенной неопределенности определения расхода газа;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Акт измерений внутреннего диаметра измерительного газопровода (наличие акта предусматривается применяемой методикой выполнения измерений);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Паспорта на газопотребляющее оборудование.</w:t>
      </w:r>
    </w:p>
    <w:p w:rsidR="00C91287" w:rsidRPr="00F315DD" w:rsidRDefault="00C91287" w:rsidP="00C91287">
      <w:pPr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F315DD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Алгоритм приемки УИРГ:</w:t>
      </w:r>
    </w:p>
    <w:p w:rsid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одается заявка на проверку готовности У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Г 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приемки в коммерческую эксплуатацию (после окончания работ по монтажу измерительного и газоиспользующего оборудования). Заявка подается не ранее чем за 3 дня до приемки 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УИРГ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любым удобным для заявителя или его представителя способом </w:t>
      </w:r>
      <w:r w:rsidR="00CE37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(лично: г. Самара, ул. Водников 24-26, электронной почтой: </w:t>
      </w:r>
      <w:hyperlink r:id="rId10" w:history="1">
        <w:r w:rsidR="00CE37C0" w:rsidRPr="00653416">
          <w:rPr>
            <w:rStyle w:val="a4"/>
            <w:rFonts w:ascii="Times New Roman" w:hAnsi="Times New Roman" w:cs="Times New Roman"/>
            <w:sz w:val="27"/>
            <w:szCs w:val="27"/>
            <w:shd w:val="clear" w:color="auto" w:fill="FFFFFF"/>
            <w:lang w:val="en-US"/>
          </w:rPr>
          <w:t>srg@samgas.ru</w:t>
        </w:r>
      </w:hyperlink>
      <w:r w:rsidR="00CE37C0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)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. </w:t>
      </w:r>
    </w:p>
    <w:p w:rsidR="00C91287" w:rsidRPr="00F315DD" w:rsidRDefault="00C91287" w:rsidP="00C91287">
      <w:pPr>
        <w:ind w:firstLine="360"/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F315DD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Для приемки У</w:t>
      </w:r>
      <w:r w:rsidR="00937B73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ИР</w:t>
      </w:r>
      <w:r w:rsidRPr="00F315DD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Г: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- Работы 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по его монтажу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У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Г, программированию и наладке, проводят представители монтажной или обслуживающей организации нанятой владельцем У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Г. Квалификация персонала должна соответствовать требованиям предъявляемой методики выполнения измерений и технической документации на применяемые средства измерений;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- Монтаж 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УИРГ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на измерительный газопровод осуществляется в присутствии сотрудника 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ОО</w:t>
      </w:r>
      <w:r w:rsidR="00F315DD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 «Газпром межрегионгаз 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Самара</w:t>
      </w:r>
      <w:r w:rsidR="00F315DD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»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lastRenderedPageBreak/>
        <w:t>- У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 должен быть подготовлен к опломбированию, а именно: элементы крепления У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 с измерительным газопроводом, обводная (</w:t>
      </w:r>
      <w:proofErr w:type="spellStart"/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байпасная</w:t>
      </w:r>
      <w:proofErr w:type="spellEnd"/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) задвижка/кран (при наличии), вся запорная арматура до У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Г, краны на средства измерений, ручки вентильного блока, и т.п. Подготовка осуществляется путем сверления отверстий в ручках, штоках, штурвалах, крепеже и т.д. При необходимости подготовки дополнительных мест для пломбирования на месте приемки должно быть предусмотрено наличие соответствующего инструмента;</w:t>
      </w:r>
    </w:p>
    <w:p w:rsidR="00C91287" w:rsidRP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Средство обработки результатов измерения к моменту приемки У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ИР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 в коммерческую эксплуатацию должно обеспечивать возможность распечатки архивной и итоговой информации на принтере непосредственно или через устройство приема/передачи информации (переносного устройства сбора информации, компьютера и т.п.);</w:t>
      </w:r>
    </w:p>
    <w:p w:rsidR="00C91287" w:rsidRDefault="00C91287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 По окончанию приемки представителю владельца, в зависимости от результатов выдается: Акт пр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оверки с выводом о приемке в эксплуатацию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, или Акт</w:t>
      </w:r>
      <w:r w:rsidR="00F315D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проверки</w:t>
      </w:r>
      <w:r w:rsidRPr="00C9128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с указанием выявленных несоответствий и нарушений. </w:t>
      </w:r>
    </w:p>
    <w:p w:rsidR="00F315DD" w:rsidRPr="00C91287" w:rsidRDefault="00F315DD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937B73" w:rsidRDefault="00937B73">
      <w:pP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br w:type="page"/>
      </w:r>
    </w:p>
    <w:p w:rsidR="002A6275" w:rsidRPr="00C91287" w:rsidRDefault="00AB3BA8" w:rsidP="00C91287">
      <w:pPr>
        <w:ind w:firstLine="360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2C2DF" wp14:editId="65613B46">
                <wp:simplePos x="0" y="0"/>
                <wp:positionH relativeFrom="column">
                  <wp:posOffset>230936</wp:posOffset>
                </wp:positionH>
                <wp:positionV relativeFrom="paragraph">
                  <wp:posOffset>8005801</wp:posOffset>
                </wp:positionV>
                <wp:extent cx="5737860" cy="1384995"/>
                <wp:effectExtent l="0" t="0" r="0" b="889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384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2000"/>
                                <a:lumOff val="18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73" w:rsidRDefault="00AB3BA8" w:rsidP="00937B73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="00937B73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 Приемка УИРГ в коммерческую эксплуатацию.</w:t>
                            </w:r>
                          </w:p>
                          <w:p w:rsidR="00937B73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Приемка УИРГ проводится по обращению Потребителя, после выполнения </w:t>
                            </w:r>
                            <w:r w:rsidR="00FB7784"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монтажных</w:t>
                            </w:r>
                            <w:r w:rsidR="00AB3BA8"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и наладочных</w:t>
                            </w:r>
                            <w:r w:rsidR="00FB7784"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работ,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предусмотренных согласованной проектной документацией.</w:t>
                            </w:r>
                          </w:p>
                          <w:p w:rsidR="00937B73" w:rsidRPr="008E58F1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 w:rsidRPr="008E58F1">
                              <w:rPr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Услуга по приемке узла измерения расхода газа (далее УИРГ) в коммерческую эксплуатацию является бесплатной.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2C2DF" id="Прямоугольник 6" o:spid="_x0000_s1026" style="position:absolute;left:0;text-align:left;margin-left:18.2pt;margin-top:630.4pt;width:451.8pt;height:10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+ImQIAAF4GAAAOAAAAZHJzL2Uyb0RvYy54bWy8VcmOEzEQvSPxD5bvpLNOMtF0RojRcGEZ&#10;zYA4O247sXDbxna2GxLXkfgEPoILYplv6PwRZbvTE0FYhbg41eV6Va7n58rJ6bqUaMmsE1rluNNq&#10;Y8QU1YVQsxw/f3Z+b4SR80QVRGrFcrxhDp9O7t45WZkx6+q5lgWzCJIoN16ZHM+9N+Msc3TOSuJa&#10;2jAFm1zbknj4tLOssGQF2UuZddvto2ylbWGspsw58J6lTTyJ+Tln1D/l3DGPZI7hbD6uNq7TsGaT&#10;EzKeWWLmgtbHIH9xipIIBUWbVGfEE7Sw4rtUpaBWO819i+oy05wLymIP0E2n/U03V3NiWOwFyHGm&#10;ocn9u7T0yfLCIlHA3WGkSAlXVL3bvt6+rT5XN9s31fvqpvq0va6+VB+qj+go8LUybgywK3Nh6y8H&#10;Zmh+zW0ZfqEttI4cbxqO2dojCs7BsDccHcFVUNjr9Eb94+NByJrdwo11/iHTJQpGji1cYuSWLB85&#10;n0J3ITXlxbmQEnEpQEEKdIaR1f6F8PPIYOgtBjrAJwMZDSS2oztqjT2QFi0JqIRQypRPCLkoH+si&#10;+Ucgt1ov4AZVJXdnVLuhgSZTbGfm9msN+yEueJqon9frDw7WG+zcv6g36v3feh0o92cNhgMeIHS4&#10;cx9sEJyz3TVKoRAJc2YQuIVcyFEiWdQyyISMvZDsEtSTNAOvPOok7EgVVqWDbtJu8rA4MmqZBaEn&#10;aUfLbyRL2EvG4cmAmJNKDl7oTtRSQXSAcSjVALs/VsIOWMcHaDpVA/6Nqg0iVtbKN+BSKG0PVS9e&#10;dup3yFM8iHiv72D69XQNbAVzqosNDI4VTM4cu1cLYsOgAnGb+wsPtEbObwPrXDDE0tNIAzdMyf3v&#10;GHX7tzD5CgAA//8DAFBLAwQUAAYACAAAACEA/RtRQOAAAAAMAQAADwAAAGRycy9kb3ducmV2Lnht&#10;bEyPPU/DMBCGdyT+g3VIbNQhRCFN41QIqWRCqIWlmxsfcUR8DrHbBn49xwTjvffo/ajWsxvECafQ&#10;e1Jwu0hAILXe9NQpeHvd3BQgQtRk9OAJFXxhgHV9eVHp0vgzbfG0i51gEwqlVmBjHEspQ2vR6bDw&#10;IxL/3v3kdORz6qSZ9JnN3SDTJMml0z1xgtUjPlpsP3ZHpyB7Khr/PRft/vMl9KltzCZtnpW6vpof&#10;ViAizvEPht/6XB1q7nTwRzJBDAru8oxJ1tM84Q1MLLOE1x1Yyu6LJci6kv9H1D8AAAD//wMAUEsB&#10;Ai0AFAAGAAgAAAAhALaDOJL+AAAA4QEAABMAAAAAAAAAAAAAAAAAAAAAAFtDb250ZW50X1R5cGVz&#10;XS54bWxQSwECLQAUAAYACAAAACEAOP0h/9YAAACUAQAACwAAAAAAAAAAAAAAAAAvAQAAX3JlbHMv&#10;LnJlbHNQSwECLQAUAAYACAAAACEApnhPiJkCAABeBgAADgAAAAAAAAAAAAAAAAAuAgAAZHJzL2Uy&#10;b0RvYy54bWxQSwECLQAUAAYACAAAACEA/RtRQOAAAAAMAQAADwAAAAAAAAAAAAAAAADzBAAAZHJz&#10;L2Rvd25yZXYueG1sUEsFBgAAAAAEAAQA8wAAAAAGAAAAAA==&#10;" fillcolor="#78acdc [2644]" stroked="f" strokeweight=".5pt">
                <v:fill color2="#cde0f2 [980]" rotate="t" colors="0 #79addd;48497f #b5d2ec;54395f #b5d2ec;1 #cee1f2" focus="100%" type="gradient"/>
                <v:textbox style="mso-fit-shape-to-text:t">
                  <w:txbxContent>
                    <w:p w:rsidR="00937B73" w:rsidRDefault="00AB3BA8" w:rsidP="00937B73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5</w:t>
                      </w:r>
                      <w:r w:rsidR="00937B73"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. Приемка УИРГ в коммерческую эксплуатацию.</w:t>
                      </w:r>
                    </w:p>
                    <w:p w:rsidR="00937B73" w:rsidRDefault="00937B73" w:rsidP="00937B73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Приемка УИРГ проводится по обращению Потребителя, после выполнения </w:t>
                      </w:r>
                      <w:r w:rsidR="00FB7784"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монтажных</w:t>
                      </w:r>
                      <w:r w:rsidR="00AB3BA8"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и наладочных</w:t>
                      </w:r>
                      <w:r w:rsidR="00FB7784"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работ,</w:t>
                      </w: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предусмотренных согласованной проектной документацией.</w:t>
                      </w:r>
                    </w:p>
                    <w:p w:rsidR="00937B73" w:rsidRPr="008E58F1" w:rsidRDefault="00937B73" w:rsidP="00937B73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 w:rsidRPr="008E58F1">
                        <w:rPr>
                          <w:bCs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Услуга по приемке узла измерения расхода газа (далее УИРГ) в коммерческую эксплуатацию является бесплатной.</w:t>
                      </w:r>
                    </w:p>
                  </w:txbxContent>
                </v:textbox>
              </v:rect>
            </w:pict>
          </mc:Fallback>
        </mc:AlternateContent>
      </w:r>
      <w:r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F536A" wp14:editId="152FCD79">
                <wp:simplePos x="0" y="0"/>
                <wp:positionH relativeFrom="column">
                  <wp:posOffset>2764536</wp:posOffset>
                </wp:positionH>
                <wp:positionV relativeFrom="paragraph">
                  <wp:posOffset>7315632</wp:posOffset>
                </wp:positionV>
                <wp:extent cx="615315" cy="583565"/>
                <wp:effectExtent l="15875" t="3175" r="29210" b="29210"/>
                <wp:wrapNone/>
                <wp:docPr id="12" name="Штриховая 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5315" cy="583565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1A6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7" o:spid="_x0000_s1026" type="#_x0000_t93" style="position:absolute;margin-left:217.7pt;margin-top:576.05pt;width:48.45pt;height:45.9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pU4wIAAOsFAAAOAAAAZHJzL2Uyb0RvYy54bWysVMFuEzEQvSPxD5bvdLNpNi1RN1XUqgip&#10;tFVb1LPr9WYteW1jO9mEE0XizG9wrJCQEEjlFzZ/xNi72Ya24oDIYTMez7yZeZ6Zvf1FKdCcGcuV&#10;THG81cOISaoyLqcpfnt59GIXI+uIzIhQkqV4ySzeHz9/tlfpEeurQomMGQQg0o4qneLCOT2KIksL&#10;VhK7pTSTcJkrUxIHRzONMkMqQC9F1O/1hlGlTKaNosxa0B42l3gc8POcUXea55Y5JFIMubnwNeF7&#10;7b/ReI+MpobogtM2DfIPWZSESwjaQR0SR9DM8EdQJadGWZW7LarKSOU5pyzUANXEvQfVXBREs1AL&#10;kGN1R5P9f7D0ZH5mEM/g7foYSVLCG9VfVh9XH+rvq0/1Xf21vl19RquboPpW/6x/1LcItL/A4hb+&#10;79COJ7HSdgRYF/rMtCcLomdkkZsSGQXMJ4Oe/wWeoHK0CM+w7J6BLRyioBzGyXacYEThKtndToaJ&#10;jxA1UB5SG+teMVUiL6TYOsM1y875tHATY1QVIpD5sXWN39re+1oleHbEhQgH32bsQBg0J9AghFIm&#10;XRzcxax8o7JGPwxpAxYZgRoaqlGHctrUQsN6pJDoRpDIM9NwESS3FCwAyXOWA/FQbz8E7BAe52IL&#10;krFGnaxTATo6jxBTeECPnENxHXZTTGf5J3bDTmvvXVmYmM65eaq/OnceIbKSrnMuuVTmqcoEMNxG&#10;buwh/Q1qvHitsiW0ZegamFqr6RGHpz4m1p0RAwMKSlg67hQ+uVBVilUrYVQo8/4pvbeHuYFbjCoY&#10;eOibdzNiGEbitYSJehkPBn5DhMMg2enDwWzeXG/eyFl5oKBl4pBdEL29E2sxN6q8gt008VHhikgK&#10;sVNMnVkfDlyziGC7UTaZBDPYCpq4Y3mhqQf3rPruvVxcEaPbfncwKCdqvRzI6EGnN7beU6rJzKmc&#10;hzG457XlGzZKaJx2+/mVtXkOVvc7evwbAAD//wMAUEsDBBQABgAIAAAAIQBoinlv3wAAAA0BAAAP&#10;AAAAZHJzL2Rvd25yZXYueG1sTI/BboMwEETvlfoP1kbqrTGhhBSKiapIVc8QpFwd7GAUvEbYJOTv&#10;uz21x515mp0p9osd2E1PvncoYLOOgGlsneqxE9Acv17fgfkgUcnBoRbw0B725fNTIXPl7ljpWx06&#10;RiHocynAhDDmnPvWaCv92o0aybu4ycpA59RxNck7hduBx1GUcit7pA9GjvpgdHutZyvg1LhqPF0s&#10;mu95p5JDU1dVeAjxslo+P4AFvYQ/GH7rU3UoqdPZzag8GwQkb7uMUDI2SZYCI2QbZ7TmTFKcpFvg&#10;ZcH/ryh/AAAA//8DAFBLAQItABQABgAIAAAAIQC2gziS/gAAAOEBAAATAAAAAAAAAAAAAAAAAAAA&#10;AABbQ29udGVudF9UeXBlc10ueG1sUEsBAi0AFAAGAAgAAAAhADj9If/WAAAAlAEAAAsAAAAAAAAA&#10;AAAAAAAALwEAAF9yZWxzLy5yZWxzUEsBAi0AFAAGAAgAAAAhAEZTmlTjAgAA6wUAAA4AAAAAAAAA&#10;AAAAAAAALgIAAGRycy9lMm9Eb2MueG1sUEsBAi0AFAAGAAgAAAAhAGiKeW/fAAAADQEAAA8AAAAA&#10;AAAAAAAAAAAAPQUAAGRycy9kb3ducmV2LnhtbFBLBQYAAAAABAAEAPMAAABJBgAAAAA=&#10;" adj="11357" fillcolor="#9cc2e5 [1940]" strokecolor="#1f4d78 [1604]" strokeweight="1pt"/>
            </w:pict>
          </mc:Fallback>
        </mc:AlternateContent>
      </w:r>
      <w:r w:rsidR="008E58F1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7FD78" wp14:editId="7A53A3D4">
                <wp:simplePos x="0" y="0"/>
                <wp:positionH relativeFrom="column">
                  <wp:posOffset>226695</wp:posOffset>
                </wp:positionH>
                <wp:positionV relativeFrom="paragraph">
                  <wp:posOffset>6004789</wp:posOffset>
                </wp:positionV>
                <wp:extent cx="5737860" cy="1384995"/>
                <wp:effectExtent l="0" t="0" r="0" b="8890"/>
                <wp:wrapNone/>
                <wp:docPr id="1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384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2000"/>
                                <a:lumOff val="18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F1" w:rsidRDefault="00AB3BA8" w:rsidP="008E58F1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8E58F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 Выполнение монтажных работ</w:t>
                            </w:r>
                          </w:p>
                          <w:p w:rsidR="008E58F1" w:rsidRDefault="008E58F1" w:rsidP="008E58F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Выполняется </w:t>
                            </w:r>
                            <w:r w:rsidR="00AB3BA8"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любой монтажной организацией, имеющей допуски на данные виды работ,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на основании заключенного договора на данные виды </w:t>
                            </w:r>
                            <w:r w:rsidR="00AB3BA8"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услуг, которые могут в себя включать приобретение счетчика газа или счетчик газа приобретается отдельно и передается для монтажа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E58F1" w:rsidRPr="008E58F1" w:rsidRDefault="008E58F1" w:rsidP="008E58F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7FD78" id="_x0000_s1027" style="position:absolute;left:0;text-align:left;margin-left:17.85pt;margin-top:472.8pt;width:451.8pt;height:10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3vngIAAGYGAAAOAAAAZHJzL2Uyb0RvYy54bWy8VctuEzEU3SPxD5b3dJKmeTTKpEJUZcOj&#10;akGsHY+dWHhsYzuvHRLbSnwCH8EG8eg3TP6Ia3tmWkF4CrFxPNf33Ot77vHN5GRTSrRi1gmtctw9&#10;6GDEFNWFUPMcP392dm+EkfNEFURqxXK8ZQ6fTO/emazNmB3qhZYFswiCKDdemxwvvDfjLHN0wUri&#10;DrRhCg65tiXx8GnnWWHJGqKXMjvsdAbZWtvCWE2Zc2A9TYd4GuNzzqh/yrljHskcw918XG1cZ2HN&#10;phMynltiFoLW1yB/cYuSCAVJ21CnxBO0tOK7UKWgVjvN/QHVZaY5F5TFGqCabuebai4XxLBYC5Dj&#10;TEuT+3dh6ZPVuUWigN51MVKkhB5V73avd2+rz9X17k31vrquPu2uqi/Vh+ojGgTC1saNAXdpzm39&#10;5WAbqt9wW4ZfqAttIsnblmS28YiCsT/sDUcD6AWFs25vdHR83A9Rsxu4sc4/ZLpEYZNjC12M5JLV&#10;I+eTa+NSc16cCSkRlwIkpEBoGFntXwi/iBRCntQcB/iIcMhoYLETzVFs7IG0aEVAJoRSpnxCyGX5&#10;WBfJPgK91YIBM8gqmbuj2gwFtJFiOXN3O9fwKPgFS+v183xH/b35+o35F/lGvf+brwvp/qzAcME9&#10;hA4b894CwThv2iiFQiQMmn7gFmIhR4lkQczpYXsh2QWoJ2kGnnnUSeiBVGFVOugmnSYLizOjllkQ&#10;epJ23PmtZAl7wTi8GRBzUsnehjailgq8A4xDqhZ4+GMlNMDaP0DTrVrwb2RtETGzVr4Fl0Jpuy97&#10;8TKyBgTz5A8ivlV32PrNbJOGRTMHZrrYwgBZwwTNsXu1JDYMLNC4ub/0wG6kPkCTYx0Shll6IWnw&#10;hml5+zt63fw9TL8CAAD//wMAUEsDBBQABgAIAAAAIQDxF3uQ4QAAAAsBAAAPAAAAZHJzL2Rvd25y&#10;ZXYueG1sTI9BT4NAEIXvJv6HzZh4s0uhpYAsjTGpnIyxevG2ZUcgsrPIblv01zue9Dh5X977ptzO&#10;dhAnnHzvSMFyEYFAapzpqVXw+rK7yUD4oMnowREq+EIP2+ryotSFcWd6xtM+tIJLyBdaQRfCWEjp&#10;mw6t9gs3InH27iarA59TK82kz1xuBxlHUSqt7okXOj3ifYfNx/5oFawestp9z1nz9vnk+7irzS6u&#10;H5W6vprvbkEEnMMfDL/6rA4VOx3ckYwXg4JkvWFSQb5apyAYyJM8AXFgcpkmG5BVKf//UP0AAAD/&#10;/wMAUEsBAi0AFAAGAAgAAAAhALaDOJL+AAAA4QEAABMAAAAAAAAAAAAAAAAAAAAAAFtDb250ZW50&#10;X1R5cGVzXS54bWxQSwECLQAUAAYACAAAACEAOP0h/9YAAACUAQAACwAAAAAAAAAAAAAAAAAvAQAA&#10;X3JlbHMvLnJlbHNQSwECLQAUAAYACAAAACEAoF0N754CAABmBgAADgAAAAAAAAAAAAAAAAAuAgAA&#10;ZHJzL2Uyb0RvYy54bWxQSwECLQAUAAYACAAAACEA8Rd7kOEAAAALAQAADwAAAAAAAAAAAAAAAAD4&#10;BAAAZHJzL2Rvd25yZXYueG1sUEsFBgAAAAAEAAQA8wAAAAYGAAAAAA==&#10;" fillcolor="#78acdc [2644]" stroked="f" strokeweight=".5pt">
                <v:fill color2="#cde0f2 [980]" rotate="t" colors="0 #79addd;48497f #b5d2ec;54395f #b5d2ec;1 #cee1f2" focus="100%" type="gradient"/>
                <v:textbox style="mso-fit-shape-to-text:t">
                  <w:txbxContent>
                    <w:p w:rsidR="008E58F1" w:rsidRDefault="00AB3BA8" w:rsidP="008E58F1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8E58F1"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8E58F1"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Выполнение монтажных работ</w:t>
                      </w:r>
                    </w:p>
                    <w:p w:rsidR="008E58F1" w:rsidRDefault="008E58F1" w:rsidP="008E58F1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Выполняется </w:t>
                      </w:r>
                      <w:r w:rsidR="00AB3BA8"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любой монтажной организацией, имеющей допуски на данные виды работ,</w:t>
                      </w: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на основании заключенного договора на данные виды </w:t>
                      </w:r>
                      <w:r w:rsidR="00AB3BA8"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услуг, которые могут в себя включать приобретение счетчика газа или счетчик газа приобретается отдельно и передается для монтажа</w:t>
                      </w: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8E58F1" w:rsidRPr="008E58F1" w:rsidRDefault="008E58F1" w:rsidP="008E58F1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8E58F1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9AEBF" wp14:editId="2C61C315">
                <wp:simplePos x="0" y="0"/>
                <wp:positionH relativeFrom="column">
                  <wp:posOffset>2763520</wp:posOffset>
                </wp:positionH>
                <wp:positionV relativeFrom="paragraph">
                  <wp:posOffset>5334000</wp:posOffset>
                </wp:positionV>
                <wp:extent cx="615315" cy="583565"/>
                <wp:effectExtent l="15875" t="3175" r="29210" b="29210"/>
                <wp:wrapNone/>
                <wp:docPr id="10" name="Штриховая 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5315" cy="583565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016B" id="Штриховая стрелка вправо 7" o:spid="_x0000_s1026" type="#_x0000_t93" style="position:absolute;margin-left:217.6pt;margin-top:420pt;width:48.45pt;height:45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jM4gIAAOsFAAAOAAAAZHJzL2Uyb0RvYy54bWysVM1qGzEQvhf6DkL3Zr2O10lN1sEkpBTS&#10;JCQpOStarVeglVRJ9to9NYWe+xo9hkKhtJC+wvqNOtKuN24Seij1Ya35+2bm02j29helQHNmLFcy&#10;xfFWDyMmqcq4nKb47eXRi12MrCMyI0JJluIls3h//PzZXqVHrK8KJTJmEIBIO6p0igvn9CiKLC1Y&#10;SeyW0kyCMVemJA5EM40yQypAL0XU7/WGUaVMpo2izFrQHjZGPA74ec6oO81zyxwSKYbaXPia8L32&#10;32i8R0ZTQ3TBaVsG+YcqSsIlJO2gDokjaGb4I6iSU6Osyt0WVWWk8pxTFnqAbuLeg24uCqJZ6AXI&#10;sbqjyf4/WHoyPzOIZ3B3QI8kJdxR/WX1cfWh/r76VN/VX+vb1We0ugmqb/XP+kd9i0D7Czxu4f8O&#10;7XgSK21HgHWhz0wrWTh6Rha5KZFRwHwy6Plf4Ak6R4twDcvuGtjCIQrKYZxsxwlGFEzJ7nYyTHyG&#10;qIHykNpY94qpEvlDiq0zXLPsnE8LNzFGVSEDmR9b18St/X2sVYJnR1yIIPgxYwfCoDmBASGUMuni&#10;EC5m5RuVNfphKBuwyAjUMFCNOrTTlhYG1iOFQjeSRJ6ZhotwckvBApA8ZzkQD/32Q8IO4XEttiAZ&#10;a9TJuhSgo4sIOYUH9Mg5NNdhN810nn9iN+y0/j6UhRfTBTdX9dfgLiJkVtJ1wSWXyjzVmQCG28yN&#10;P5S/QY0/XqtsCWMZpgbG0mp6xOGqj4l1Z8TAAwUlLB13Cp9cqCrFqj1hVCjz/im994d3A1aMKnjw&#10;MDfvZsQwjMRrCS/qZTwY+A0RhEGy0wfBbFquNy1yVh4oGJk4VBeO3t+J9TE3qryC3TTxWcFEJIXc&#10;KabOrIUD1ywi2G6UTSbBDbaCJu5YXmjqwT2rfnovF1fE6HbeHTyUE7VeDmT0YNIbXx8p1WTmVM7D&#10;M7jnteUbNkoYnHb7+ZW1KQev+x09/g0AAP//AwBQSwMEFAAGAAgAAAAhAHyuKFzfAAAACwEAAA8A&#10;AABkcnMvZG93bnJldi54bWxMj8FugzAQRO+V+g/WVuqtMQ0kJJQlqiJVPUORcnXwBlDxGmGTkL+v&#10;e2qPq3maeZsfFjOIK02ut4zwuopAEDdW99wi1F8fLzsQzivWarBMCHdycCgeH3KVaXvjkq6Vb0Uo&#10;YZcphM77MZPSNR0Z5VZ2JA7ZxU5G+XBOrdSTuoVyM8h1FG2lUT2HhU6NdOyo+a5mg3CqbTmeLoa7&#10;zznVybGuytLfEZ+flvc3EJ4W/wfDr35QhyI4ne3M2okBIYnTNKAIuzjdgAjEZr3fgjgj7OMkAVnk&#10;8v8PxQ8AAAD//wMAUEsBAi0AFAAGAAgAAAAhALaDOJL+AAAA4QEAABMAAAAAAAAAAAAAAAAAAAAA&#10;AFtDb250ZW50X1R5cGVzXS54bWxQSwECLQAUAAYACAAAACEAOP0h/9YAAACUAQAACwAAAAAAAAAA&#10;AAAAAAAvAQAAX3JlbHMvLnJlbHNQSwECLQAUAAYACAAAACEAei1IzOICAADrBQAADgAAAAAAAAAA&#10;AAAAAAAuAgAAZHJzL2Uyb0RvYy54bWxQSwECLQAUAAYACAAAACEAfK4oXN8AAAALAQAADwAAAAAA&#10;AAAAAAAAAAA8BQAAZHJzL2Rvd25yZXYueG1sUEsFBgAAAAAEAAQA8wAAAEgGAAAAAA==&#10;" adj="11357" fillcolor="#9cc2e5 [1940]" strokecolor="#1f4d78 [1604]" strokeweight="1pt"/>
            </w:pict>
          </mc:Fallback>
        </mc:AlternateContent>
      </w:r>
      <w:r w:rsidR="008E58F1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0ED1B" wp14:editId="2BB4EF10">
                <wp:simplePos x="0" y="0"/>
                <wp:positionH relativeFrom="column">
                  <wp:posOffset>2749550</wp:posOffset>
                </wp:positionH>
                <wp:positionV relativeFrom="paragraph">
                  <wp:posOffset>3732530</wp:posOffset>
                </wp:positionV>
                <wp:extent cx="615848" cy="584149"/>
                <wp:effectExtent l="15875" t="3175" r="29210" b="29210"/>
                <wp:wrapNone/>
                <wp:docPr id="3" name="Штриховая 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5848" cy="584149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9112" id="Штриховая стрелка вправо 7" o:spid="_x0000_s1026" type="#_x0000_t93" style="position:absolute;margin-left:216.5pt;margin-top:293.9pt;width:48.5pt;height:4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yH4QIAAOoFAAAOAAAAZHJzL2Uyb0RvYy54bWysVM1uEzEQviPxDpbvdLMh6U/UTRW1KkIq&#10;tGqLena9dtaS1za2k004ARJnXoNjhYSEQCqvsHkjxt7NNrQVB0QOm/F45puZzzOzf7AoJZoz64RW&#10;GU63ehgxRXUu1DTDby6Pn+1i5DxROZFasQwvmcMH46dP9iszYn1daJkziwBEuVFlMlx4b0ZJ4mjB&#10;SuK2tGEKLrm2JfFwtNMkt6QC9FIm/V5vO6m0zY3VlDkH2qPmEo8jPueM+lPOHfNIZhhy8/Fr4/c6&#10;fJPxPhlNLTGFoG0a5B+yKIlQELSDOiKeoJkVD6BKQa12mvstqstEcy4oizVANWnvXjUXBTEs1gLk&#10;ONPR5P4fLH09P7NI5Bl+jpEiJTxR/WX1cfW+/r76VN/WX+ub1We0+hBV3+qf9Y/6BoH2F1jcwP8t&#10;2gkcVsaNAOrCnNn25EAMhCy4LZHVQPxw0Au/SBMUjhbxFZbdK7CFRxSU2+lwdwBtQ+EKpHSwFyIk&#10;DVSANNb5F0yXKAgZdt4Kw/JzMS38xFpdxQhkfuJ847e2D75OS5EfCynjIXQZO5QWzQn0B6GUKZ9G&#10;dzkrX+m80W/HtAGLjEAN/dSoYzltarFfA1JMdCNIEphpuIiSX0oWgdQ548A71NuPATuEh7m4guSs&#10;UQ/XqQAdnUeMKQNgQOZQXIfdFNNZ/ondsNPaB1cWB6Zzbp7qr86dR4ysle+cS6G0fawyCQy3kRt7&#10;SH+DmiBe63wJXRm7BobWGXos4KlPiPNnxMJ8ghJ2jj+FD5e6yrBuJYwKbd89pg/2MDZwi1EF8w59&#10;83ZGLMNIvlQwUHvpYBAWRDwMhjt9ONjNm+vNGzUrDzW0TBqzi2Kw93ItcqvLK1hNkxAVroiiEDvD&#10;1Nv14dA3ewiWG2WTSTSDpWCIP1EXhgbwwGro3svFFbGm7XcPg/Jar3cDGd3r9MY2eCo9mXnNRRyD&#10;O15bvmGhxMZpl1/YWJvnaHW3ose/AQAA//8DAFBLAwQUAAYACAAAACEAB6N6GOIAAAALAQAADwAA&#10;AGRycy9kb3ducmV2LnhtbEyPwU7DMAyG70i8Q2QkLoiltMtWlaYTmoQ0wQ5sHfesNW1F45Qm28rb&#10;Y05wtP3p9/fnq8n24oyj7xxpeJhFIJAqV3fUaDiUz/cpCB8M1aZ3hBq+0cOquL7KTVa7C+3wvA+N&#10;4BDymdHQhjBkUvqqRWv8zA1IfPtwozWBx7GR9WguHG57GUfRQlrTEX9ozYDrFqvP/clq2O6S9+1L&#10;uY42w1359WrVvHkzG61vb6anRxABp/AHw68+q0PBTkd3otqLXsM8UYpRDSpVCQgmVLzkzVHDIo0T&#10;kEUu/3cofgAAAP//AwBQSwECLQAUAAYACAAAACEAtoM4kv4AAADhAQAAEwAAAAAAAAAAAAAAAAAA&#10;AAAAW0NvbnRlbnRfVHlwZXNdLnhtbFBLAQItABQABgAIAAAAIQA4/SH/1gAAAJQBAAALAAAAAAAA&#10;AAAAAAAAAC8BAABfcmVscy8ucmVsc1BLAQItABQABgAIAAAAIQBmA3yH4QIAAOoFAAAOAAAAAAAA&#10;AAAAAAAAAC4CAABkcnMvZTJvRG9jLnhtbFBLAQItABQABgAIAAAAIQAHo3oY4gAAAAsBAAAPAAAA&#10;AAAAAAAAAAAAADsFAABkcnMvZG93bnJldi54bWxQSwUGAAAAAAQABADzAAAASgYAAAAA&#10;" adj="11356" fillcolor="#9cc2e5 [1940]" strokecolor="#1f4d78 [1604]" strokeweight="1pt"/>
            </w:pict>
          </mc:Fallback>
        </mc:AlternateContent>
      </w:r>
      <w:r w:rsidR="008E58F1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0BAF2" wp14:editId="37581111">
                <wp:simplePos x="0" y="0"/>
                <wp:positionH relativeFrom="column">
                  <wp:posOffset>229870</wp:posOffset>
                </wp:positionH>
                <wp:positionV relativeFrom="paragraph">
                  <wp:posOffset>4399457</wp:posOffset>
                </wp:positionV>
                <wp:extent cx="5737860" cy="1169035"/>
                <wp:effectExtent l="0" t="0" r="0" b="381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169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2000"/>
                                <a:lumOff val="18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73" w:rsidRDefault="008E58F1" w:rsidP="00937B73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FB7784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37B73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Согласование проектной документации.</w:t>
                            </w:r>
                          </w:p>
                          <w:p w:rsidR="00937B73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Согласование проектной документации производится по окончанию проектирования УИРГ.</w:t>
                            </w:r>
                          </w:p>
                          <w:p w:rsidR="00937B73" w:rsidRPr="008E58F1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 w:rsidRPr="008E58F1">
                              <w:rPr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Услуга по согласованию проектной документации является бесплатной.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0BAF2" id="Прямоугольник 5" o:spid="_x0000_s1028" style="position:absolute;left:0;text-align:left;margin-left:18.1pt;margin-top:346.4pt;width:451.8pt;height:9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4AngIAAGUGAAAOAAAAZHJzL2Uyb0RvYy54bWy8VctuEzEU3SPxD5b3dDJp8yDKpEJUZcOj&#10;akGsXY+dWHhsYzuvHRJbJD6Bj2CDePQbJn/EtT0zrSA8hdg4nut77uP4+GZ6vKkkWjHrhFYFzg96&#10;GDFFdSnUvMDPnp7eGWPkPFElkVqxAm+Zw8ez27emazNhfb3QsmQWQRDlJmtT4IX3ZpJlji5YRdyB&#10;NkzBIde2Ih4+7TwrLVlD9Epm/V5vmK21LY3VlDkH1pN0iGcxPueM+iecO+aRLDDU5uNq43oZ1mw2&#10;JZO5JWYhaFMG+YsqKiIUJO1CnRBP0NKK70JVglrtNPcHVFeZ5lxQFnuAbvLeN91cLIhhsRcgx5mO&#10;JvfvwtLHqzOLRFngIUaKVHBF9bvdq93b+nN9tXtdv6+v6k+7N/WX+kP9EQ0CX2vjJgC7MGe2+XKw&#10;Dc1vuK3CL7SFNpHjbccx23hEwTgYHY7GQ7gKCmd5PrzbO4xRs2u4sc4/YLpCYVNgC5cYuSWrh85D&#10;SnBtXRrKy1MhJeJSgIIU6Awjq/1z4ReRQciT7sYBPiIcMhpI7EVz1Bq7Ly1aEVAJoZQpnxByWT3S&#10;ZbKPQW6NXsAMqkrmfNyYoaouUqxx7m7mGh0Fv2DpvH6e72iwN9+gNf8i3/jw/+bLId2fNRgK3EPo&#10;qDXvbRCM8/YapVCIhDkzCNxCLOQokQy0nKd37YVk56CepBl45VEn4Q6kCqvSQTfpNFlYHBmNzILQ&#10;k7Tjzm8lS9hzxuHJgJiTSvZeaCtqqcA7wDik6oD9HyuhBTb+AZqq6sC/kbVDxMxa+Q5cCaXtvuzl&#10;i8gaEMyTP4j4Rt9h6zeXmzgr+u0cuNTlFubHGgZogd3LJbFhXoHGzb2lB3Yj9QGaHJuQMMvSC0lz&#10;NwzLm9/R6/rfYfYVAAD//wMAUEsDBBQABgAIAAAAIQDN6sNP4AAAAAoBAAAPAAAAZHJzL2Rvd25y&#10;ZXYueG1sTI/BTsMwDIbvSLxDZCRuLKVDpe2aTghp9ITQBpfdssY0FY1TmmwrPD3mBDdb/vT7+6v1&#10;7AZxwin0nhTcLhIQSK03PXUK3l43NzmIEDUZPXhCBV8YYF1fXlS6NP5MWzztYic4hEKpFdgYx1LK&#10;0Fp0Oiz8iMS3dz85HXmdOmkmfeZwN8g0STLpdE/8weoRHy22H7ujU3D3lDf+e87b/edL6FPbmE3a&#10;PCt1fTU/rEBEnOMfDL/6rA41Ox38kUwQg4JlljKpICtSrsBAsSx4OCjI77MCZF3J/xXqHwAAAP//&#10;AwBQSwECLQAUAAYACAAAACEAtoM4kv4AAADhAQAAEwAAAAAAAAAAAAAAAAAAAAAAW0NvbnRlbnRf&#10;VHlwZXNdLnhtbFBLAQItABQABgAIAAAAIQA4/SH/1gAAAJQBAAALAAAAAAAAAAAAAAAAAC8BAABf&#10;cmVscy8ucmVsc1BLAQItABQABgAIAAAAIQDLYy4AngIAAGUGAAAOAAAAAAAAAAAAAAAAAC4CAABk&#10;cnMvZTJvRG9jLnhtbFBLAQItABQABgAIAAAAIQDN6sNP4AAAAAoBAAAPAAAAAAAAAAAAAAAAAPgE&#10;AABkcnMvZG93bnJldi54bWxQSwUGAAAAAAQABADzAAAABQYAAAAA&#10;" fillcolor="#78acdc [2644]" stroked="f" strokeweight=".5pt">
                <v:fill color2="#cde0f2 [980]" rotate="t" colors="0 #79addd;48497f #b5d2ec;54395f #b5d2ec;1 #cee1f2" focus="100%" type="gradient"/>
                <v:textbox style="mso-fit-shape-to-text:t">
                  <w:txbxContent>
                    <w:p w:rsidR="00937B73" w:rsidRDefault="008E58F1" w:rsidP="00937B73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FB7784"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937B73"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Согласование проектной документации.</w:t>
                      </w:r>
                    </w:p>
                    <w:p w:rsidR="00937B73" w:rsidRDefault="00937B73" w:rsidP="00937B73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Согласование проектной документации производится по окончанию проектирования УИРГ.</w:t>
                      </w:r>
                    </w:p>
                    <w:p w:rsidR="00937B73" w:rsidRPr="008E58F1" w:rsidRDefault="00937B73" w:rsidP="00937B73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 w:rsidRPr="008E58F1">
                        <w:rPr>
                          <w:bCs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Услуга по согласованию проектной документации является бесплатной.</w:t>
                      </w:r>
                    </w:p>
                  </w:txbxContent>
                </v:textbox>
              </v:rect>
            </w:pict>
          </mc:Fallback>
        </mc:AlternateContent>
      </w:r>
      <w:r w:rsidR="008E58F1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A95AB" wp14:editId="26CC7E90">
                <wp:simplePos x="0" y="0"/>
                <wp:positionH relativeFrom="column">
                  <wp:posOffset>226288</wp:posOffset>
                </wp:positionH>
                <wp:positionV relativeFrom="paragraph">
                  <wp:posOffset>2797378</wp:posOffset>
                </wp:positionV>
                <wp:extent cx="5737860" cy="1169035"/>
                <wp:effectExtent l="0" t="0" r="0" b="0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169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2000"/>
                                <a:lumOff val="18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F1" w:rsidRDefault="008E58F1" w:rsidP="008E58F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2. Разработка проектной документации/внесение изменений в существующий проект.</w:t>
                            </w:r>
                          </w:p>
                          <w:p w:rsidR="008E58F1" w:rsidRDefault="008E58F1" w:rsidP="008E58F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Выполняется любой лицензированной проектной организацией на основании заключенного договора на данные виды работ.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A95AB" id="_x0000_s1029" style="position:absolute;left:0;text-align:left;margin-left:17.8pt;margin-top:220.25pt;width:451.8pt;height:9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VenwIAAGUGAAAOAAAAZHJzL2Uyb0RvYy54bWy8VctuEzEU3SPxD5b3dDJJ04QokwpRlQ2P&#10;qgWxdj12YuGxje28dkhskfgEPoIN4tFvmPwR1/bMtILwFGLjeK7vuY/j45vp8aaSaMWsE1oVOD/o&#10;YcQU1aVQ8wI/e3p6Z4yR80SVRGrFCrxlDh/Pbt+ars2E9fVCy5JZBEGUm6xNgRfem0mWObpgFXEH&#10;2jAFh1zbinj4tPOstGQN0SuZ9Xu9o2ytbWmspsw5sJ6kQzyL8Tln1D/h3DGPZIGhNh9XG9fLsGaz&#10;KZnMLTELQZsyyF9UURGhIGkX6oR4gpZWfBeqEtRqp7k/oLrKNOeCstgDdJP3vunmYkEMi70AOc50&#10;NLl/F5Y+Xp1ZJMoC9zFSpIIrqt/tXu3e1p/rq93r+n19VX/avam/1B/qj2gY+FobNwHYhTmzzZeD&#10;bWh+w20VfqEttIkcbzuO2cYjCsbhaDAaH8FVUDjL86O7vUGMml3DjXX+AdMVCpsCW7jEyC1ZPXQe&#10;UoJr69JQXp4KKRGXAhSkQGcYWe2fC7+IDEKedDcO8BHhkNFAYi+ao9bYfWnRioBKCKVM+YSQy+qR&#10;LpN9DHJr9AJmUFUy5+PGDFV1kWKNc3cz1+gw+AVL5/XzfIfDvfmGrfkX+caD/5svh3R/1mAocA+h&#10;o9a8t0EwzttrlEIhEubMMHALsZCjRDLQcp7etReSnYN6kmbglUedhDuQKqxKB92k02RhcWQ0MgtC&#10;T9KOO7+VLGHPGYcnA2JOKtl7oa2opQLvAOOQqgP2f6yEFtj4B2iqqgP/RtYOETNr5TtwJZS2+7KX&#10;LyJrQDBP/iDiG32Hrd9cbuKsGLRz4FKXW5gfaxigBXYvl8SGeQUaN/eWHtiN1AdocmxCwixLLyTN&#10;3TAsb35Hr+t/h9lXAAAA//8DAFBLAwQUAAYACAAAACEACdGB0N8AAAAKAQAADwAAAGRycy9kb3du&#10;cmV2LnhtbEyPwU7DMAxA70j8Q2Qkbiyl66quNJ0Q0ugJoQ0u3LLGNBWNU5psK3w95gRHy0/Pz9Vm&#10;doM44RR6TwpuFwkIpNabnjoFry/bmwJEiJqMHjyhgi8MsKkvLypdGn+mHZ72sRMsoVBqBTbGsZQy&#10;tBadDgs/IvHu3U9ORx6nTppJn1nuBpkmSS6d7okvWD3ig8X2Y390CrLHovHfc9G+fT6HPrWN2abN&#10;k1LXV/P9HYiIc/yD4Tef06HmpoM/kgliULBc5UyyK0tWIBhYL9cpiIOCPM1ykHUl/79Q/wAAAP//&#10;AwBQSwECLQAUAAYACAAAACEAtoM4kv4AAADhAQAAEwAAAAAAAAAAAAAAAAAAAAAAW0NvbnRlbnRf&#10;VHlwZXNdLnhtbFBLAQItABQABgAIAAAAIQA4/SH/1gAAAJQBAAALAAAAAAAAAAAAAAAAAC8BAABf&#10;cmVscy8ucmVsc1BLAQItABQABgAIAAAAIQBXI7VenwIAAGUGAAAOAAAAAAAAAAAAAAAAAC4CAABk&#10;cnMvZTJvRG9jLnhtbFBLAQItABQABgAIAAAAIQAJ0YHQ3wAAAAoBAAAPAAAAAAAAAAAAAAAAAPkE&#10;AABkcnMvZG93bnJldi54bWxQSwUGAAAAAAQABADzAAAABQYAAAAA&#10;" fillcolor="#78acdc [2644]" stroked="f" strokeweight=".5pt">
                <v:fill color2="#cde0f2 [980]" rotate="t" colors="0 #79addd;48497f #b5d2ec;54395f #b5d2ec;1 #cee1f2" focus="100%" type="gradient"/>
                <v:textbox style="mso-fit-shape-to-text:t">
                  <w:txbxContent>
                    <w:p w:rsidR="008E58F1" w:rsidRDefault="008E58F1" w:rsidP="008E58F1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Разработка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проектной документации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/внесение изменений в существующий проект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8E58F1" w:rsidRDefault="008E58F1" w:rsidP="008E58F1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Выполняется любой лицензированной проектной организацией на основании заключенного договора на данные виды работ.</w:t>
                      </w:r>
                    </w:p>
                  </w:txbxContent>
                </v:textbox>
              </v:rect>
            </w:pict>
          </mc:Fallback>
        </mc:AlternateContent>
      </w:r>
      <w:r w:rsidR="008E58F1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2F165" wp14:editId="5F034311">
                <wp:simplePos x="0" y="0"/>
                <wp:positionH relativeFrom="column">
                  <wp:posOffset>2767965</wp:posOffset>
                </wp:positionH>
                <wp:positionV relativeFrom="paragraph">
                  <wp:posOffset>2146884</wp:posOffset>
                </wp:positionV>
                <wp:extent cx="615848" cy="584149"/>
                <wp:effectExtent l="15875" t="3175" r="29210" b="29210"/>
                <wp:wrapNone/>
                <wp:docPr id="8" name="Штриховая 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5848" cy="584149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A822" id="Штриховая стрелка вправо 7" o:spid="_x0000_s1026" type="#_x0000_t93" style="position:absolute;margin-left:217.95pt;margin-top:169.05pt;width:48.5pt;height:4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1d4AIAAOoFAAAOAAAAZHJzL2Uyb0RvYy54bWysVM1qGzEQvhf6DkL3Zm1j52fJOpiElEKa&#10;hCQlZ0UreQVaSZVkr91TW+i5r9FjKBRKC+krrN+oI+164yahh1If1qPRzDczn2Zm/2BRSjRn1gmt&#10;Mtzf6mHEFNW5UNMMv7k6frGLkfNE5URqxTK8ZA4fjJ8/269Myga60DJnFgGIcmllMlx4b9IkcbRg&#10;JXFb2jAFl1zbkng42mmSW1IBeimTQa+3nVTa5sZqypwD7VFziccRn3NG/RnnjnkkMwy5+fi18XsT&#10;vsl4n6RTS0whaJsG+YcsSiIUBO2gjognaGbFI6hSUKud5n6L6jLRnAvKYg1QTb/3oJrLghgWawFy&#10;nOlocv8Plp7Ozy0SeYbhoRQp4YnqL6uPq/f199Wn+q7+Wt+uPqPVh6j6Vv+sf9S3CLS/wOIW/u/Q&#10;TuCwMi4FqEtzbtuTAzEQsuC2RFYD8aNhL/wiTVA4WsRXWHavwBYeUVBu90e7Q8iGwhVI/eFeiJA0&#10;UAHSWOdfMl2iIGTYeSsMyy/EtPATa3UVI5D5ifON39o++DotRX4spIyH0GXsUFo0J9AfhFKmfD+6&#10;y1n5WueNfjumDVgkBTX0U6OO5bSpxX4NSDHRjSBJYKbhIkp+KVkEUheMA+9Q7yAG7BAe5+IKkrNG&#10;PVqnAnR0HjGmDIABmUNxHXZTTGf5J3bDTmsfXFkcmM65eaq/OnceMbJWvnMuhdL2qcokMNxGbuwh&#10;/Q1qgnij8yV0ZewaGFpn6LGApz4hzp8TC/MJStg5/gw+XOoqw7qVMCq0ffeUPtjD2MAtRhXMO/TN&#10;2xmxDCP5SsFA7fWHw7Ag4mE42hnAwW7e3GzeqFl5qKFl+jG7KAZ7L9cit7q8htU0CVHhiigKsTNM&#10;vV0fDn2zh2C5UTaZRDNYCob4E3VpaAAPrIbuvVpcE2vafvcwKKd6vRtI+qDTG9vgqfRk5jUXcQzu&#10;eW35hoUSG6ddfmFjbZ6j1f2KHv8GAAD//wMAUEsDBBQABgAIAAAAIQBJ/Gp94QAAAAsBAAAPAAAA&#10;ZHJzL2Rvd25yZXYueG1sTI/BTsMwDIbvSLxDZCQuiCUsbTWVphOahDTBDmyFe9aEtqJxSpNt5e3n&#10;ncbR/j/9/lwsJ9ezox1D51HB00wAs1h702Gj4LN6fVwAC1Gj0b1Hq+DPBliWtzeFzo0/4dYed7Fh&#10;VIIh1wraGIec81C31ukw84NFyr796HSkcWy4GfWJyl3P50Jk3OkO6UKrB7tqbf2zOzgFm6382rxV&#10;K7EeHqrfd5cmzYdeK3V/N708A4t2ilcYLvqkDiU57f0BTWC9gkQuEkIVSJlmwIhIpaDN/hLNM+Bl&#10;wf//UJ4BAAD//wMAUEsBAi0AFAAGAAgAAAAhALaDOJL+AAAA4QEAABMAAAAAAAAAAAAAAAAAAAAA&#10;AFtDb250ZW50X1R5cGVzXS54bWxQSwECLQAUAAYACAAAACEAOP0h/9YAAACUAQAACwAAAAAAAAAA&#10;AAAAAAAvAQAAX3JlbHMvLnJlbHNQSwECLQAUAAYACAAAACEAd7AdXeACAADqBQAADgAAAAAAAAAA&#10;AAAAAAAuAgAAZHJzL2Uyb0RvYy54bWxQSwECLQAUAAYACAAAACEASfxqfeEAAAALAQAADwAAAAAA&#10;AAAAAAAAAAA6BQAAZHJzL2Rvd25yZXYueG1sUEsFBgAAAAAEAAQA8wAAAEgGAAAAAA==&#10;" adj="11356" fillcolor="#9cc2e5 [1940]" strokecolor="#1f4d78 [1604]" strokeweight="1pt"/>
            </w:pict>
          </mc:Fallback>
        </mc:AlternateContent>
      </w:r>
      <w:r w:rsidR="00937B73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311D1" wp14:editId="550837F8">
                <wp:simplePos x="0" y="0"/>
                <wp:positionH relativeFrom="column">
                  <wp:posOffset>229870</wp:posOffset>
                </wp:positionH>
                <wp:positionV relativeFrom="paragraph">
                  <wp:posOffset>1212926</wp:posOffset>
                </wp:positionV>
                <wp:extent cx="5737860" cy="954107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95410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2000"/>
                                <a:lumOff val="18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73" w:rsidRPr="00FB7784" w:rsidRDefault="00937B73" w:rsidP="00FB77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B77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Получение технических условий.</w:t>
                            </w:r>
                          </w:p>
                          <w:p w:rsidR="00937B73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8E58F1">
                              <w:rPr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Услуга по выдаче ТУ является бесплатной.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Обращение за получением ТУ заявителем или его представителем (по доверенности) производится до начала работ по проектированию УИРГ.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311D1" id="Прямоугольник 4" o:spid="_x0000_s1030" style="position:absolute;left:0;text-align:left;margin-left:18.1pt;margin-top:95.5pt;width:451.8pt;height:7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y8ngIAAGQGAAAOAAAAZHJzL2Uyb0RvYy54bWy8VUuOEzEQ3SNxB8t7ppNMehKidEaI0bDh&#10;M5oBsXbcdmLhto3t/HZIbJE4Aodgg/jMGTo3omx3eiIIXyE2jrtcr8r16rkyPl1XEi2ZdUKrAneP&#10;OhgxRXUp1KzAz56e3xli5DxRJZFasQJvmMOnk9u3xiszYj0917JkFkEQ5UYrU+C592aUZY7OWUXc&#10;kTZMwSHXtiIePu0sKy1ZQfRKZr1O5yRbaVsaqylzDqxn6RBPYnzOGfVPOHfMI1lguJuPq43rNKzZ&#10;ZExGM0vMXNDmGuQvblERoSBpG+qMeIIWVnwXqhLUaqe5P6K6yjTngrJYA1TT7XxTzdWcGBZrAXKc&#10;aWly/y4sfby8sEiUBc4xUqSCFtXvtq+2b+vP9fX2df2+vq4/bd/UX+oP9UfUD3ytjBsB7Mpc2ObL&#10;wTYUv+a2Cr9QFlpHjjctx2ztEQVjPjgeDE+gFRTO7ub9bmcQgmY3aGOdf8B0hcKmwBZ6GKkly4fO&#10;J9edS8N4eS6kRFwKEJACmWFktX8u/DwSCLJMrXGAjwiHjAYOO9EcpcbuS4uWBERCKGXKJ4RcVI90&#10;mexDUFsjFzCDqJK5O2zMUEAbKZYzc/u5Bv3gFyyt18/z9fOD+fKd+Rf5hsf/N18X0v1ZgeGCBwgd&#10;7MwHCwTjbNdGKRQiYczkgVuIhRwlkoGUu+lZeyHZJagnaQYeedRJ6IFUYVU66CadJguLE6ORWdB5&#10;Unbc+Y1kCXvJOLwY0HJSycGG5o2opQLvAOOQqgX2fqyEHbDxD9B0qxb8G1lbRMyslW/BlVDaHspe&#10;voisAcE8+YOI9+oOW7+eruOoaMfAVJcbGB8rmJ8Fdi8XxIZxBRo39xYe2I3UB2hybELCKEsvJI3d&#10;MCv3v6PXzZ/D5CsAAAD//wMAUEsDBBQABgAIAAAAIQDHAMRD3wAAAAoBAAAPAAAAZHJzL2Rvd25y&#10;ZXYueG1sTI/NTsMwEITvSLyDtUjcqPNTVUmIUyGkkhNCFC7c3HiJI+J1iN028PQsJzjuzKfZmXq7&#10;uFGccA6DJwXpKgGB1HkzUK/g9WV3U4AIUZPRoydU8IUBts3lRa0r48/0jKd97AWHUKi0AhvjVEkZ&#10;OotOh5WfkNh797PTkc+5l2bWZw53o8ySZCOdHog/WD3hvcXuY390CtYPReu/l6J7+3wKQ2Zbs8va&#10;R6Wur5a7WxARl/gHw299rg4Ndzr4I5kgRgX5JmOS9TLlTQyUeclbDuys0xxkU8v/E5ofAAAA//8D&#10;AFBLAQItABQABgAIAAAAIQC2gziS/gAAAOEBAAATAAAAAAAAAAAAAAAAAAAAAABbQ29udGVudF9U&#10;eXBlc10ueG1sUEsBAi0AFAAGAAgAAAAhADj9If/WAAAAlAEAAAsAAAAAAAAAAAAAAAAALwEAAF9y&#10;ZWxzLy5yZWxzUEsBAi0AFAAGAAgAAAAhAGIXLLyeAgAAZAYAAA4AAAAAAAAAAAAAAAAALgIAAGRy&#10;cy9lMm9Eb2MueG1sUEsBAi0AFAAGAAgAAAAhAMcAxEPfAAAACgEAAA8AAAAAAAAAAAAAAAAA+AQA&#10;AGRycy9kb3ducmV2LnhtbFBLBQYAAAAABAAEAPMAAAAEBgAAAAA=&#10;" fillcolor="#78acdc [2644]" stroked="f" strokeweight=".5pt">
                <v:fill color2="#cde0f2 [980]" rotate="t" colors="0 #79addd;48497f #b5d2ec;54395f #b5d2ec;1 #cee1f2" focus="100%" type="gradient"/>
                <v:textbox style="mso-fit-shape-to-text:t">
                  <w:txbxContent>
                    <w:p w:rsidR="00937B73" w:rsidRPr="00FB7784" w:rsidRDefault="00937B73" w:rsidP="00FB778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FB77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Получение технических условий.</w:t>
                      </w:r>
                    </w:p>
                    <w:p w:rsidR="00937B73" w:rsidRDefault="00937B73" w:rsidP="00937B73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rFonts w:eastAsiaTheme="minorEastAsia"/>
                        </w:rPr>
                      </w:pPr>
                      <w:r w:rsidRPr="008E58F1">
                        <w:rPr>
                          <w:bCs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Услуга по выдаче ТУ является бесплатной.</w:t>
                      </w: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Обращение за получением ТУ заявителем или его представителем (по доверенности) производится до начала работ по проектированию УИРГ.</w:t>
                      </w:r>
                    </w:p>
                  </w:txbxContent>
                </v:textbox>
              </v:rect>
            </w:pict>
          </mc:Fallback>
        </mc:AlternateContent>
      </w:r>
      <w:r w:rsidR="00937B73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644D" wp14:editId="48938933">
                <wp:simplePos x="0" y="0"/>
                <wp:positionH relativeFrom="column">
                  <wp:posOffset>755015</wp:posOffset>
                </wp:positionH>
                <wp:positionV relativeFrom="paragraph">
                  <wp:posOffset>11563350</wp:posOffset>
                </wp:positionV>
                <wp:extent cx="5737860" cy="1384935"/>
                <wp:effectExtent l="0" t="0" r="15240" b="24765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384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2000"/>
                                <a:lumOff val="18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73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3. Приемка УИРГ в коммерческую эксплуатацию.</w:t>
                            </w:r>
                          </w:p>
                          <w:p w:rsidR="00937B73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Приемка УИРГ проводится по обращению Потребителя, после выполнения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монтажных работ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предусмотренных согласованной проектной документацией.</w:t>
                            </w:r>
                          </w:p>
                          <w:p w:rsidR="00937B73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Услуга по приемке узла измерения расхода газа (далее УИРГ) в коммерческую эксплуатацию является бесплатной.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A644D" id="_x0000_s1029" style="position:absolute;left:0;text-align:left;margin-left:59.45pt;margin-top:910.5pt;width:451.8pt;height:10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4vlwIAAE0GAAAOAAAAZHJzL2Uyb0RvYy54bWy8VUuOEzEQ3SNxB8t70slkMglROiPEKGz4&#10;jGZArD1uO7Fw28Z2fjsktkgcgUOwQXzmDJ0bUba7OyMIXyE2jl1dr8r16rkyOd2UEq2YdUKrHPc6&#10;XYyYoroQap7jZ09nd0YYOU9UQaRWLMdb5vDp9PatydqM2ZFeaFkwiyCIcuO1yfHCezPOMkcXrCSu&#10;ow1T8JFrWxIPRzvPCkvWEL2U2VG3e5KttS2M1ZQ5B9az9BFPY3zOGfVPOHfMI5ljuJuPq43rVViz&#10;6YSM55aYhaD1Nchf3KIkQkHSNtQZ8QQtrfguVCmo1U5z36G6zDTngrJYA1TT635TzeWCGBZrAXKc&#10;aWly/y4sfbw6t0gUOR5ipEgJLare7V7t3lafq+vd6+p9dV192r2pvlQfqo/oJPC1Nm4MsEtzbuuT&#10;g20ofsNtGX6hLLSJHG9bjtnGIwrGwbA/HJ1AKyh86/VHx3f7gxA128ONdf4B0yUKmxxbaGLklqwe&#10;Op9cG5ea8mImpERcClCQAp1hZLV/LvwiMgh5Um8c4CPCIaOBxG40R62x+9KiFQGVEEqZ8gkhl+Uj&#10;XST7CORW6wXMoKpk7o1qMxTQRorlzN3NXMPj4BcsrdfP8x0PDuYbNOZf5Bv1/2++HqT7swLDBQ8Q&#10;OmzMBwsE47xpoxQKkTBnBoFbiIUcJZKBlnvpXXsh2QWoJ2kGXnnUSegBi6OhllMQdJJw3PmtZMFH&#10;qgvG4WmAaJMaDjauEW/0DjAOUmyBRz/ueAOs/fe3asG/kTXVAYiYWSvfgkuhtD2UvXgR2QEiefIH&#10;sd6oO2z95moTZ0K/ee9XutjCnFjDoMyxe7kkNswl0LK5t/R6JiLFAZoc65Aws9JLSPM1DMWb5+i1&#10;/xeYfgUAAP//AwBQSwMEFAAGAAgAAAAhALPA27TfAAAADgEAAA8AAABkcnMvZG93bnJldi54bWxM&#10;jz1vgzAQhvdK/Q/WRerW2LhKRSgmaiN1apdAuxt8BRRsI2wS+Pe9TO12r+7R+5EfFjuwC06h905B&#10;shXA0DXe9K5V8FW9P6bAQtTO6ME7VLBigENxf5frzPirO+GljC0jExcyraCLccw4D02HVoetH9HR&#10;78dPVkeSU8vNpK9kbgcuhXjmVveOEjo94rHD5lzOVgF/m3n9kZw+vVzWqvrereUqj0o9bJbXF2AR&#10;l/gHw60+VYeCOtV+diawgXSS7gmlI5UJrbohQsodsFqBFE/7BHiR8/8zil8AAAD//wMAUEsBAi0A&#10;FAAGAAgAAAAhALaDOJL+AAAA4QEAABMAAAAAAAAAAAAAAAAAAAAAAFtDb250ZW50X1R5cGVzXS54&#10;bWxQSwECLQAUAAYACAAAACEAOP0h/9YAAACUAQAACwAAAAAAAAAAAAAAAAAvAQAAX3JlbHMvLnJl&#10;bHNQSwECLQAUAAYACAAAACEANryeL5cCAABNBgAADgAAAAAAAAAAAAAAAAAuAgAAZHJzL2Uyb0Rv&#10;Yy54bWxQSwECLQAUAAYACAAAACEAs8DbtN8AAAAOAQAADwAAAAAAAAAAAAAAAADxBAAAZHJzL2Rv&#10;d25yZXYueG1sUEsFBgAAAAAEAAQA8wAAAP0FAAAAAA==&#10;" fillcolor="#78acdc [2644]" strokecolor="#4472c4 [3208]" strokeweight=".5pt">
                <v:fill color2="#cde0f2 [980]" rotate="t" colors="0 #79addd;48497f #b5d2ec;54395f #b5d2ec;1 #cee1f2" focus="100%" type="gradient"/>
                <v:textbox style="mso-fit-shape-to-text:t">
                  <w:txbxContent>
                    <w:p w:rsidR="00937B73" w:rsidRDefault="00937B73" w:rsidP="00937B73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3. Приемка УИРГ в коммерческую эксплуатацию.</w:t>
                      </w:r>
                    </w:p>
                    <w:p w:rsidR="00937B73" w:rsidRDefault="00937B73" w:rsidP="00937B73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Приемка УИРГ проводится по обращению Потребителя, после выполнения </w:t>
                      </w:r>
                      <w:proofErr w:type="gramStart"/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монтажных работ</w:t>
                      </w:r>
                      <w:proofErr w:type="gramEnd"/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предусмотренных согласованной проектной документацией.</w:t>
                      </w:r>
                    </w:p>
                    <w:p w:rsidR="00937B73" w:rsidRDefault="00937B73" w:rsidP="00937B73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Услуга по прием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ке узла измерения расхода газа (далее УИРГ) в коммерческую эксплуатацию является бесплатной.</w:t>
                      </w:r>
                    </w:p>
                  </w:txbxContent>
                </v:textbox>
              </v:rect>
            </w:pict>
          </mc:Fallback>
        </mc:AlternateContent>
      </w:r>
      <w:r w:rsidR="00937B73" w:rsidRPr="00937B73">
        <w:rPr>
          <w:rFonts w:ascii="Times New Roman" w:hAnsi="Times New Roman" w:cs="Times New Roman"/>
          <w:noProof/>
          <w:color w:val="313534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D87B" wp14:editId="44CDE024">
                <wp:simplePos x="0" y="0"/>
                <wp:positionH relativeFrom="column">
                  <wp:posOffset>-357505</wp:posOffset>
                </wp:positionH>
                <wp:positionV relativeFrom="paragraph">
                  <wp:posOffset>154940</wp:posOffset>
                </wp:positionV>
                <wp:extent cx="6858000" cy="83058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7B73" w:rsidRPr="008E58F1" w:rsidRDefault="00937B73" w:rsidP="00937B7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E58F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Порядок действий при установке или замене узла измерения расхода газа (счетчика газа)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0D87B" id="Прямоугольник 3" o:spid="_x0000_s1032" style="position:absolute;left:0;text-align:left;margin-left:-28.15pt;margin-top:12.2pt;width:540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hrqQEAAAcDAAAOAAAAZHJzL2Uyb0RvYy54bWysUs1OGzEQvlfiHSzfyS5QomiVDaqE4FIV&#10;JNoHcLx21tL6h7GT3dwq9VqJR+AhuKD+8AzOGzF2QkDtreplPOOZ+TzfN56eDbojKwFeWVPTo1FJ&#10;iTDcNsosavrl88XhhBIfmGlYZ42o6Vp4ejY7eDftXSWObWu7RgBBEOOr3tW0DcFVReF5KzTzI+uE&#10;waS0oFnAEBZFA6xHdN0Vx2U5LnoLjQPLhfd4e75N0lnGl1LwcCWlF4F0NcXZQraQ7TzZYjZl1QKY&#10;axXfjcH+YQrNlMFH91DnLDCyBPUXlFYcrLcyjLjVhZVScZE5IJuj8g82Ny1zInNBcbzby+T/Hyz/&#10;tLoGopqavqfEMI0rivebr5u7+Cs+bb7Fh/gUf26+x9/xMf4gJ0mv3vkK227cNewij24iP0jQ6URa&#10;ZMgar/caiyEQjpfjyemkLHEVHHOTkxKjBFq8djvw4VJYTZJTU8AdZmnZ6qMP29KXEuxL02zfT14Y&#10;5kNmM36ZdG6bNTLsccU19bdLBklRhj0flsFeqIyYWreFO0RUO8+0+xlpnW/jXPX6f2fPAAAA//8D&#10;AFBLAwQUAAYACAAAACEAwqH5KeEAAAALAQAADwAAAGRycy9kb3ducmV2LnhtbEyPQU7DMBBF90jc&#10;wRokNqi1SZO0DXEqVEAq3RF6ACcektB4HMVuG26Pu4LdjObpz/v5ZjI9O+PoOksSHucCGFJtdUeN&#10;hMPn22wFzHlFWvWWUMIPOtgUtze5yrS90AeeS9+wEEIuUxJa74eMc1e3aJSb2wEp3L7saJQP69hw&#10;PapLCDc9j4RIuVEdhQ+tGnDbYn0sT0bC+z7eH7Y7/n1cdy8Pu2UpeJW+Snl/Nz0/AfM4+T8YrvpB&#10;HYrgVNkTacd6CbMkXQRUQhTHwK6AiBZLYFWYkiQCXuT8f4fiFwAA//8DAFBLAQItABQABgAIAAAA&#10;IQC2gziS/gAAAOEBAAATAAAAAAAAAAAAAAAAAAAAAABbQ29udGVudF9UeXBlc10ueG1sUEsBAi0A&#10;FAAGAAgAAAAhADj9If/WAAAAlAEAAAsAAAAAAAAAAAAAAAAALwEAAF9yZWxzLy5yZWxzUEsBAi0A&#10;FAAGAAgAAAAhAHVWuGupAQAABwMAAA4AAAAAAAAAAAAAAAAALgIAAGRycy9lMm9Eb2MueG1sUEsB&#10;Ai0AFAAGAAgAAAAhAMKh+SnhAAAACwEAAA8AAAAAAAAAAAAAAAAAAwQAAGRycy9kb3ducmV2Lnht&#10;bFBLBQYAAAAABAAEAPMAAAARBQAAAAA=&#10;" filled="f" stroked="f">
                <v:textbox style="mso-fit-shape-to-text:t">
                  <w:txbxContent>
                    <w:p w:rsidR="00937B73" w:rsidRPr="008E58F1" w:rsidRDefault="00937B73" w:rsidP="00937B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E58F1">
                        <w:rPr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Порядок действий при установке или замене узла измерения расхода газа (счетчика газа)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6275" w:rsidRPr="00C91287" w:rsidSect="000D0803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677"/>
    <w:multiLevelType w:val="multilevel"/>
    <w:tmpl w:val="AA1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3506E"/>
    <w:multiLevelType w:val="hybridMultilevel"/>
    <w:tmpl w:val="2428550C"/>
    <w:lvl w:ilvl="0" w:tplc="2F4012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1BEB"/>
    <w:multiLevelType w:val="hybridMultilevel"/>
    <w:tmpl w:val="3236C0E2"/>
    <w:lvl w:ilvl="0" w:tplc="4CD87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6FE0"/>
    <w:multiLevelType w:val="hybridMultilevel"/>
    <w:tmpl w:val="3236C0E2"/>
    <w:lvl w:ilvl="0" w:tplc="4CD87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92ABE"/>
    <w:multiLevelType w:val="hybridMultilevel"/>
    <w:tmpl w:val="C66C9AD0"/>
    <w:lvl w:ilvl="0" w:tplc="ADFA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7E3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40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03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C9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03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8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67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5F"/>
    <w:rsid w:val="00071676"/>
    <w:rsid w:val="000D0803"/>
    <w:rsid w:val="001D7A9D"/>
    <w:rsid w:val="002A6275"/>
    <w:rsid w:val="002B565F"/>
    <w:rsid w:val="00352BDD"/>
    <w:rsid w:val="00401779"/>
    <w:rsid w:val="004856B7"/>
    <w:rsid w:val="00624D2E"/>
    <w:rsid w:val="008B7907"/>
    <w:rsid w:val="008E58F1"/>
    <w:rsid w:val="00937B73"/>
    <w:rsid w:val="00A03834"/>
    <w:rsid w:val="00AB3BA8"/>
    <w:rsid w:val="00C91287"/>
    <w:rsid w:val="00CE37C0"/>
    <w:rsid w:val="00E35424"/>
    <w:rsid w:val="00EE50E1"/>
    <w:rsid w:val="00F315DD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38DE-8249-40D7-857B-455869C7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6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B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gnn.ru/File/zayavka_na_KUU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srg@samga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gnn.ru/File/zayavka_na_TU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g@samga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g@sam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A5B8-1B67-4C50-8A5B-AF5C5BB2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Никита Сергеевич</dc:creator>
  <cp:keywords/>
  <dc:description/>
  <cp:lastModifiedBy>Мельников Никита Сергеевич</cp:lastModifiedBy>
  <cp:revision>11</cp:revision>
  <dcterms:created xsi:type="dcterms:W3CDTF">2022-09-24T12:11:00Z</dcterms:created>
  <dcterms:modified xsi:type="dcterms:W3CDTF">2022-11-04T11:26:00Z</dcterms:modified>
</cp:coreProperties>
</file>